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F6" w:rsidRDefault="00EE13F6" w:rsidP="00EE1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5- Quantum</w:t>
      </w:r>
    </w:p>
    <w:p w:rsidR="00EE13F6" w:rsidRDefault="00EE13F6" w:rsidP="00EE13F6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EE13F6">
        <w:rPr>
          <w:b/>
          <w:sz w:val="24"/>
          <w:szCs w:val="24"/>
        </w:rPr>
        <w:t>Revising Atomic Model</w:t>
      </w:r>
    </w:p>
    <w:p w:rsidR="00000000" w:rsidRPr="00EE13F6" w:rsidRDefault="00EE13F6" w:rsidP="00EE13F6">
      <w:pPr>
        <w:rPr>
          <w:b/>
          <w:sz w:val="24"/>
          <w:szCs w:val="24"/>
        </w:rPr>
      </w:pPr>
      <w:r w:rsidRPr="00EE13F6">
        <w:rPr>
          <w:b/>
        </w:rPr>
        <w:t>Rutherford’s Model and Its Limitations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>You learned in chapter 4 that Rutherford concluded that the atom has a positively charged nucleus with electrons around it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 xml:space="preserve">His model failed to talk about </w:t>
      </w:r>
      <w:r>
        <w:rPr>
          <w:bCs/>
        </w:rPr>
        <w:t>____________________________________________</w:t>
      </w:r>
      <w:r w:rsidRPr="00EE13F6">
        <w:rPr>
          <w:bCs/>
        </w:rPr>
        <w:t>like why metals changed colors when heated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>His studen</w:t>
      </w:r>
      <w:r w:rsidRPr="00EE13F6">
        <w:rPr>
          <w:bCs/>
        </w:rPr>
        <w:t xml:space="preserve">t, </w:t>
      </w:r>
      <w:r>
        <w:rPr>
          <w:bCs/>
        </w:rPr>
        <w:t>_________________</w:t>
      </w:r>
      <w:r w:rsidRPr="00EE13F6">
        <w:rPr>
          <w:bCs/>
        </w:rPr>
        <w:t>, developed a new atomic model to explain these chemical properties</w:t>
      </w:r>
    </w:p>
    <w:p w:rsidR="00000000" w:rsidRDefault="00EE13F6" w:rsidP="00EE13F6">
      <w:pPr>
        <w:rPr>
          <w:b/>
        </w:rPr>
      </w:pPr>
      <w:proofErr w:type="spellStart"/>
      <w:r w:rsidRPr="00EE13F6">
        <w:rPr>
          <w:b/>
        </w:rPr>
        <w:t>Niels</w:t>
      </w:r>
      <w:proofErr w:type="spellEnd"/>
      <w:r w:rsidRPr="00EE13F6">
        <w:rPr>
          <w:b/>
        </w:rPr>
        <w:t xml:space="preserve"> Bohr</w:t>
      </w: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Pr="00EE13F6" w:rsidRDefault="00EE13F6" w:rsidP="00EE13F6">
      <w:pPr>
        <w:rPr>
          <w:b/>
        </w:rPr>
      </w:pPr>
    </w:p>
    <w:p w:rsidR="00000000" w:rsidRPr="00EE13F6" w:rsidRDefault="00EE13F6" w:rsidP="00EE13F6">
      <w:pPr>
        <w:rPr>
          <w:b/>
        </w:rPr>
      </w:pPr>
      <w:r w:rsidRPr="00EE13F6">
        <w:rPr>
          <w:b/>
        </w:rPr>
        <w:t>Bohr’s Model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>Each electron has a fixed energy, called</w:t>
      </w:r>
      <w:r>
        <w:rPr>
          <w:bCs/>
        </w:rPr>
        <w:t>_____________________________</w:t>
      </w:r>
      <w:r w:rsidRPr="00EE13F6">
        <w:rPr>
          <w:bCs/>
        </w:rPr>
        <w:t xml:space="preserve">. 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 xml:space="preserve">Electrons can </w:t>
      </w:r>
      <w:r>
        <w:rPr>
          <w:bCs/>
        </w:rPr>
        <w:t>_________________________________</w:t>
      </w:r>
      <w:r w:rsidRPr="00EE13F6">
        <w:rPr>
          <w:bCs/>
        </w:rPr>
        <w:t>energy levels just like how we can move up and do</w:t>
      </w:r>
      <w:r w:rsidRPr="00EE13F6">
        <w:rPr>
          <w:bCs/>
        </w:rPr>
        <w:t>wn a ladder</w:t>
      </w:r>
    </w:p>
    <w:p w:rsidR="00000000" w:rsidRPr="00EE13F6" w:rsidRDefault="00EE13F6" w:rsidP="00EE13F6">
      <w:pPr>
        <w:ind w:left="720"/>
      </w:pPr>
      <w:r>
        <w:rPr>
          <w:bCs/>
        </w:rPr>
        <w:t>_______________________</w:t>
      </w:r>
      <w:r w:rsidRPr="00EE13F6">
        <w:rPr>
          <w:bCs/>
        </w:rPr>
        <w:t>: the amount of energy required to move up or down an energy level</w:t>
      </w:r>
    </w:p>
    <w:p w:rsidR="00000000" w:rsidRPr="00EE13F6" w:rsidRDefault="00EE13F6" w:rsidP="00EE13F6">
      <w:pPr>
        <w:rPr>
          <w:b/>
        </w:rPr>
      </w:pPr>
      <w:r w:rsidRPr="00EE13F6">
        <w:rPr>
          <w:b/>
        </w:rPr>
        <w:t>Limitations to Bohr’s Model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 xml:space="preserve">Although, Bohr’s model explains the path of the electrons around the nucleus, later calculations failed </w:t>
      </w:r>
      <w:r>
        <w:rPr>
          <w:bCs/>
        </w:rPr>
        <w:t>to _____________________________________________</w:t>
      </w:r>
    </w:p>
    <w:p w:rsidR="00000000" w:rsidRPr="00EE13F6" w:rsidRDefault="00EE13F6" w:rsidP="00EE13F6">
      <w:pPr>
        <w:ind w:left="720"/>
      </w:pPr>
      <w:r>
        <w:rPr>
          <w:bCs/>
        </w:rPr>
        <w:t>________________________________________</w:t>
      </w:r>
      <w:r w:rsidRPr="00EE13F6">
        <w:rPr>
          <w:bCs/>
        </w:rPr>
        <w:t>used mathematics to better explain Bohr’s atomic model (</w:t>
      </w:r>
      <w:r>
        <w:rPr>
          <w:bCs/>
        </w:rPr>
        <w:t>______________________________________________</w:t>
      </w:r>
      <w:r w:rsidRPr="00EE13F6">
        <w:rPr>
          <w:bCs/>
        </w:rPr>
        <w:t>)</w:t>
      </w:r>
    </w:p>
    <w:p w:rsidR="00000000" w:rsidRPr="00EE13F6" w:rsidRDefault="00EE13F6" w:rsidP="00EE13F6">
      <w:pPr>
        <w:ind w:left="720"/>
      </w:pPr>
      <w:r w:rsidRPr="00EE13F6">
        <w:rPr>
          <w:bCs/>
        </w:rPr>
        <w:t xml:space="preserve">Determines </w:t>
      </w:r>
      <w:r>
        <w:rPr>
          <w:bCs/>
        </w:rPr>
        <w:t>__________________________________________________</w:t>
      </w:r>
      <w:r w:rsidRPr="00EE13F6">
        <w:rPr>
          <w:bCs/>
        </w:rPr>
        <w:t>and how likel</w:t>
      </w:r>
      <w:r w:rsidRPr="00EE13F6">
        <w:rPr>
          <w:bCs/>
        </w:rPr>
        <w:t xml:space="preserve">y it is to find </w:t>
      </w:r>
      <w:r>
        <w:rPr>
          <w:bCs/>
        </w:rPr>
        <w:t>_________________________________________________________________________</w:t>
      </w:r>
      <w:r w:rsidRPr="00EE13F6">
        <w:rPr>
          <w:bCs/>
        </w:rPr>
        <w:t>around the nucleus</w:t>
      </w:r>
    </w:p>
    <w:p w:rsidR="00000000" w:rsidRPr="00EE13F6" w:rsidRDefault="00EE13F6" w:rsidP="00EE13F6">
      <w:pPr>
        <w:rPr>
          <w:b/>
        </w:rPr>
      </w:pPr>
      <w:r w:rsidRPr="00EE13F6">
        <w:rPr>
          <w:b/>
        </w:rPr>
        <w:lastRenderedPageBreak/>
        <w:t>Atomic Orbitals</w:t>
      </w:r>
    </w:p>
    <w:p w:rsidR="00000000" w:rsidRPr="00EE13F6" w:rsidRDefault="00EE13F6" w:rsidP="00EE13F6">
      <w:pPr>
        <w:ind w:left="720"/>
      </w:pPr>
      <w:r>
        <w:t>__________________</w:t>
      </w:r>
      <w:r w:rsidRPr="00EE13F6">
        <w:t>: describes probability of finding an electron at various locations around the nucleus</w:t>
      </w:r>
    </w:p>
    <w:p w:rsidR="00000000" w:rsidRPr="00EE13F6" w:rsidRDefault="00EE13F6" w:rsidP="00EE13F6">
      <w:pPr>
        <w:ind w:left="720"/>
      </w:pPr>
      <w:r w:rsidRPr="00EE13F6">
        <w:t>Energy levels are labe</w:t>
      </w:r>
      <w:r w:rsidRPr="00EE13F6">
        <w:t xml:space="preserve">led in </w:t>
      </w:r>
      <w:r>
        <w:t>__________________________________</w:t>
      </w:r>
      <w:proofErr w:type="gramStart"/>
      <w:r>
        <w:t>_</w:t>
      </w:r>
      <w:r w:rsidRPr="00EE13F6">
        <w:t>(</w:t>
      </w:r>
      <w:proofErr w:type="gramEnd"/>
      <w:r w:rsidRPr="00EE13F6">
        <w:t>n) representing the energy levels</w:t>
      </w:r>
    </w:p>
    <w:p w:rsidR="00000000" w:rsidRDefault="00EE13F6" w:rsidP="00EE13F6">
      <w:pPr>
        <w:ind w:left="720"/>
      </w:pPr>
      <w:r w:rsidRPr="00EE13F6">
        <w:t>When</w:t>
      </w:r>
      <w:r>
        <w:t>_______________</w:t>
      </w:r>
      <w:r w:rsidRPr="00EE13F6">
        <w:t>, there are more orbitals with different shapes that shows where the electrons can be found</w:t>
      </w:r>
    </w:p>
    <w:p w:rsidR="00EE13F6" w:rsidRDefault="00EE13F6" w:rsidP="00EE13F6">
      <w:pPr>
        <w:rPr>
          <w:b/>
        </w:rPr>
      </w:pPr>
      <w:r>
        <w:rPr>
          <w:b/>
        </w:rPr>
        <w:t>Sub-Orbital Shapes</w:t>
      </w: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Default="00EE13F6" w:rsidP="00EE13F6">
      <w:pPr>
        <w:rPr>
          <w:b/>
        </w:rPr>
      </w:pPr>
    </w:p>
    <w:p w:rsidR="00EE13F6" w:rsidRPr="00EE13F6" w:rsidRDefault="00EE13F6" w:rsidP="00EE13F6">
      <w:pPr>
        <w:rPr>
          <w:b/>
        </w:rPr>
      </w:pPr>
    </w:p>
    <w:p w:rsidR="000D5978" w:rsidRPr="00EE13F6" w:rsidRDefault="00EE13F6">
      <w:pPr>
        <w:rPr>
          <w:b/>
        </w:rPr>
      </w:pPr>
      <w:r w:rsidRPr="00EE13F6">
        <w:rPr>
          <w:b/>
        </w:rPr>
        <w:lastRenderedPageBreak/>
        <w:t>Summary of Principle Energy Levels and Sublevels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E13F6" w:rsidTr="00EE13F6">
        <w:tc>
          <w:tcPr>
            <w:tcW w:w="2394" w:type="dxa"/>
          </w:tcPr>
          <w:p w:rsidR="00EE13F6" w:rsidRDefault="00EE13F6" w:rsidP="00EE13F6">
            <w:r>
              <w:t>Quantum Principle Number (n)</w:t>
            </w:r>
          </w:p>
          <w:p w:rsidR="00EE13F6" w:rsidRDefault="00EE13F6" w:rsidP="00EE13F6"/>
        </w:tc>
        <w:tc>
          <w:tcPr>
            <w:tcW w:w="2394" w:type="dxa"/>
          </w:tcPr>
          <w:p w:rsidR="00EE13F6" w:rsidRDefault="00EE13F6" w:rsidP="00EE13F6">
            <w:r>
              <w:t>Number of Sublevels</w:t>
            </w:r>
          </w:p>
        </w:tc>
        <w:tc>
          <w:tcPr>
            <w:tcW w:w="2394" w:type="dxa"/>
          </w:tcPr>
          <w:p w:rsidR="00EE13F6" w:rsidRDefault="00EE13F6" w:rsidP="00EE13F6">
            <w:r>
              <w:t>Types of Sublevels</w:t>
            </w:r>
          </w:p>
        </w:tc>
        <w:tc>
          <w:tcPr>
            <w:tcW w:w="2394" w:type="dxa"/>
          </w:tcPr>
          <w:p w:rsidR="00EE13F6" w:rsidRDefault="00EE13F6" w:rsidP="00EE13F6">
            <w:r>
              <w:t>Maximum Number of Electrons</w:t>
            </w:r>
          </w:p>
        </w:tc>
      </w:tr>
      <w:tr w:rsidR="00EE13F6" w:rsidTr="00EE13F6">
        <w:tc>
          <w:tcPr>
            <w:tcW w:w="2394" w:type="dxa"/>
          </w:tcPr>
          <w:p w:rsidR="00EE13F6" w:rsidRDefault="00EE13F6" w:rsidP="00EE13F6"/>
          <w:p w:rsidR="00EE13F6" w:rsidRDefault="00EE13F6" w:rsidP="00EE13F6"/>
        </w:tc>
        <w:tc>
          <w:tcPr>
            <w:tcW w:w="2394" w:type="dxa"/>
          </w:tcPr>
          <w:p w:rsidR="00EE13F6" w:rsidRDefault="00EE13F6" w:rsidP="00EE13F6">
            <w:r>
              <w:t>1</w:t>
            </w:r>
          </w:p>
        </w:tc>
        <w:tc>
          <w:tcPr>
            <w:tcW w:w="2394" w:type="dxa"/>
          </w:tcPr>
          <w:p w:rsidR="00EE13F6" w:rsidRDefault="00EE13F6" w:rsidP="00EE13F6"/>
        </w:tc>
        <w:tc>
          <w:tcPr>
            <w:tcW w:w="2394" w:type="dxa"/>
          </w:tcPr>
          <w:p w:rsidR="00EE13F6" w:rsidRDefault="00EE13F6" w:rsidP="00EE13F6">
            <w:r>
              <w:t>2</w:t>
            </w:r>
          </w:p>
        </w:tc>
      </w:tr>
      <w:tr w:rsidR="00EE13F6" w:rsidTr="00EE13F6">
        <w:tc>
          <w:tcPr>
            <w:tcW w:w="2394" w:type="dxa"/>
          </w:tcPr>
          <w:p w:rsidR="00EE13F6" w:rsidRDefault="00EE13F6" w:rsidP="00EE13F6"/>
          <w:p w:rsidR="00EE13F6" w:rsidRDefault="00EE13F6" w:rsidP="00EE13F6"/>
        </w:tc>
        <w:tc>
          <w:tcPr>
            <w:tcW w:w="2394" w:type="dxa"/>
          </w:tcPr>
          <w:p w:rsidR="00EE13F6" w:rsidRDefault="00EE13F6" w:rsidP="00EE13F6">
            <w:r>
              <w:t>2</w:t>
            </w:r>
          </w:p>
        </w:tc>
        <w:tc>
          <w:tcPr>
            <w:tcW w:w="2394" w:type="dxa"/>
          </w:tcPr>
          <w:p w:rsidR="00EE13F6" w:rsidRDefault="00EE13F6" w:rsidP="00EE13F6">
            <w:r>
              <w:t>2s, 2p</w:t>
            </w:r>
            <w:bookmarkStart w:id="0" w:name="_GoBack"/>
            <w:bookmarkEnd w:id="0"/>
          </w:p>
        </w:tc>
        <w:tc>
          <w:tcPr>
            <w:tcW w:w="2394" w:type="dxa"/>
          </w:tcPr>
          <w:p w:rsidR="00EE13F6" w:rsidRDefault="00EE13F6" w:rsidP="00EE13F6">
            <w:r>
              <w:t>8</w:t>
            </w:r>
          </w:p>
        </w:tc>
      </w:tr>
      <w:tr w:rsidR="00EE13F6" w:rsidTr="00EE13F6">
        <w:tc>
          <w:tcPr>
            <w:tcW w:w="2394" w:type="dxa"/>
          </w:tcPr>
          <w:p w:rsidR="00EE13F6" w:rsidRDefault="00EE13F6" w:rsidP="00EE13F6">
            <w:r>
              <w:t>3</w:t>
            </w:r>
          </w:p>
          <w:p w:rsidR="00EE13F6" w:rsidRDefault="00EE13F6" w:rsidP="00EE13F6"/>
        </w:tc>
        <w:tc>
          <w:tcPr>
            <w:tcW w:w="2394" w:type="dxa"/>
          </w:tcPr>
          <w:p w:rsidR="00EE13F6" w:rsidRDefault="00EE13F6" w:rsidP="00EE13F6">
            <w:r>
              <w:t>3</w:t>
            </w:r>
          </w:p>
        </w:tc>
        <w:tc>
          <w:tcPr>
            <w:tcW w:w="2394" w:type="dxa"/>
          </w:tcPr>
          <w:p w:rsidR="00EE13F6" w:rsidRDefault="00EE13F6" w:rsidP="00EE13F6"/>
        </w:tc>
        <w:tc>
          <w:tcPr>
            <w:tcW w:w="2394" w:type="dxa"/>
          </w:tcPr>
          <w:p w:rsidR="00EE13F6" w:rsidRDefault="00EE13F6" w:rsidP="00EE13F6"/>
        </w:tc>
      </w:tr>
      <w:tr w:rsidR="00EE13F6" w:rsidTr="00EE13F6">
        <w:tc>
          <w:tcPr>
            <w:tcW w:w="2394" w:type="dxa"/>
          </w:tcPr>
          <w:p w:rsidR="00EE13F6" w:rsidRDefault="00EE13F6" w:rsidP="00EE13F6"/>
          <w:p w:rsidR="00EE13F6" w:rsidRDefault="00EE13F6" w:rsidP="00EE13F6"/>
        </w:tc>
        <w:tc>
          <w:tcPr>
            <w:tcW w:w="2394" w:type="dxa"/>
          </w:tcPr>
          <w:p w:rsidR="00EE13F6" w:rsidRDefault="00EE13F6" w:rsidP="00EE13F6">
            <w:r>
              <w:t>4</w:t>
            </w:r>
          </w:p>
        </w:tc>
        <w:tc>
          <w:tcPr>
            <w:tcW w:w="2394" w:type="dxa"/>
          </w:tcPr>
          <w:p w:rsidR="00EE13F6" w:rsidRDefault="00EE13F6" w:rsidP="00EE13F6">
            <w:r>
              <w:t>4s,4p,4d,4f</w:t>
            </w:r>
          </w:p>
        </w:tc>
        <w:tc>
          <w:tcPr>
            <w:tcW w:w="2394" w:type="dxa"/>
          </w:tcPr>
          <w:p w:rsidR="00EE13F6" w:rsidRDefault="00EE13F6" w:rsidP="00EE13F6"/>
        </w:tc>
      </w:tr>
    </w:tbl>
    <w:p w:rsidR="00EE13F6" w:rsidRDefault="00EE13F6" w:rsidP="00EE13F6"/>
    <w:sectPr w:rsidR="00EE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EE1"/>
    <w:multiLevelType w:val="hybridMultilevel"/>
    <w:tmpl w:val="7026B9F4"/>
    <w:lvl w:ilvl="0" w:tplc="4836A6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1656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601A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3A1D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1EF9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D273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623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3CFD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B6E4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08F7C63"/>
    <w:multiLevelType w:val="multilevel"/>
    <w:tmpl w:val="511E4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F6"/>
    <w:rsid w:val="000D5978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F6"/>
    <w:pPr>
      <w:ind w:left="720"/>
      <w:contextualSpacing/>
    </w:pPr>
  </w:style>
  <w:style w:type="table" w:styleId="TableGrid">
    <w:name w:val="Table Grid"/>
    <w:basedOn w:val="TableNormal"/>
    <w:uiPriority w:val="59"/>
    <w:rsid w:val="00EE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F6"/>
    <w:pPr>
      <w:ind w:left="720"/>
      <w:contextualSpacing/>
    </w:pPr>
  </w:style>
  <w:style w:type="table" w:styleId="TableGrid">
    <w:name w:val="Table Grid"/>
    <w:basedOn w:val="TableNormal"/>
    <w:uiPriority w:val="59"/>
    <w:rsid w:val="00EE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2B9A-C190-43D7-9156-14B470C7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1</cp:revision>
  <dcterms:created xsi:type="dcterms:W3CDTF">2013-11-11T14:27:00Z</dcterms:created>
  <dcterms:modified xsi:type="dcterms:W3CDTF">2013-11-11T14:37:00Z</dcterms:modified>
</cp:coreProperties>
</file>