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6FB" w:rsidRPr="006876FB" w:rsidRDefault="006876FB" w:rsidP="006876FB">
      <w:pPr>
        <w:shd w:val="clear" w:color="auto" w:fill="FFFFFF"/>
        <w:spacing w:line="384" w:lineRule="atLeast"/>
        <w:jc w:val="center"/>
        <w:textAlignment w:val="baseline"/>
        <w:outlineLvl w:val="1"/>
        <w:rPr>
          <w:rFonts w:ascii="barlow" w:eastAsia="Times New Roman" w:hAnsi="barlow" w:cs="Times New Roman"/>
          <w:b/>
          <w:bCs/>
          <w:spacing w:val="30"/>
          <w:sz w:val="23"/>
          <w:szCs w:val="23"/>
        </w:rPr>
      </w:pPr>
      <w:r w:rsidRPr="006876FB">
        <w:rPr>
          <w:rFonts w:ascii="barlow" w:eastAsia="Times New Roman" w:hAnsi="barlow" w:cs="Times New Roman"/>
          <w:b/>
          <w:bCs/>
          <w:spacing w:val="30"/>
          <w:sz w:val="23"/>
          <w:szCs w:val="23"/>
          <w:u w:val="single"/>
        </w:rPr>
        <w:t>Disc Golf</w:t>
      </w:r>
      <w:r w:rsidRPr="006876FB">
        <w:rPr>
          <w:rFonts w:ascii="barlow" w:eastAsia="Times New Roman" w:hAnsi="barlow" w:cs="Times New Roman"/>
          <w:b/>
          <w:bCs/>
          <w:spacing w:val="30"/>
          <w:sz w:val="23"/>
          <w:szCs w:val="23"/>
        </w:rPr>
        <w:t xml:space="preserve"> rules are easy to learn. The rules of disc golf and how you play are similar to traditional golf, but with disc golf discs instead of balls and clubs.</w:t>
      </w:r>
    </w:p>
    <w:p w:rsidR="006876FB" w:rsidRDefault="006876FB" w:rsidP="006876FB">
      <w:pPr>
        <w:spacing w:after="0" w:line="240" w:lineRule="auto"/>
        <w:textAlignment w:val="baseline"/>
        <w:rPr>
          <w:rFonts w:ascii="inherit" w:eastAsia="Times New Roman" w:hAnsi="inherit" w:cs="Times New Roman"/>
          <w:sz w:val="24"/>
          <w:szCs w:val="24"/>
        </w:rPr>
      </w:pPr>
      <w:r w:rsidRPr="006876FB">
        <w:rPr>
          <w:rFonts w:ascii="inherit" w:eastAsia="Times New Roman" w:hAnsi="inherit" w:cs="Times New Roman"/>
          <w:b/>
          <w:bCs/>
          <w:sz w:val="24"/>
          <w:szCs w:val="24"/>
          <w:bdr w:val="none" w:sz="0" w:space="0" w:color="auto" w:frame="1"/>
        </w:rPr>
        <w:t>Objective of the Game</w:t>
      </w:r>
      <w:r w:rsidRPr="006876FB">
        <w:rPr>
          <w:rFonts w:ascii="inherit" w:eastAsia="Times New Roman" w:hAnsi="inherit" w:cs="Times New Roman"/>
          <w:sz w:val="24"/>
          <w:szCs w:val="24"/>
        </w:rPr>
        <w:br/>
        <w:t xml:space="preserve">Disc Golf </w:t>
      </w:r>
      <w:proofErr w:type="gramStart"/>
      <w:r w:rsidRPr="006876FB">
        <w:rPr>
          <w:rFonts w:ascii="inherit" w:eastAsia="Times New Roman" w:hAnsi="inherit" w:cs="Times New Roman"/>
          <w:sz w:val="24"/>
          <w:szCs w:val="24"/>
        </w:rPr>
        <w:t>is played</w:t>
      </w:r>
      <w:proofErr w:type="gramEnd"/>
      <w:r w:rsidRPr="006876FB">
        <w:rPr>
          <w:rFonts w:ascii="inherit" w:eastAsia="Times New Roman" w:hAnsi="inherit" w:cs="Times New Roman"/>
          <w:sz w:val="24"/>
          <w:szCs w:val="24"/>
        </w:rPr>
        <w:t xml:space="preserve"> like traditional golf, but with </w:t>
      </w:r>
      <w:hyperlink r:id="rId4" w:tgtFrame="_blank" w:tooltip="Disc Golf Discs including drivers, midrange and put and approach discs" w:history="1">
        <w:r w:rsidRPr="006876FB">
          <w:rPr>
            <w:rFonts w:ascii="inherit" w:eastAsia="Times New Roman" w:hAnsi="inherit" w:cs="Times New Roman"/>
            <w:sz w:val="24"/>
            <w:szCs w:val="24"/>
            <w:u w:val="single"/>
            <w:bdr w:val="none" w:sz="0" w:space="0" w:color="auto" w:frame="1"/>
          </w:rPr>
          <w:t>disc golf discs</w:t>
        </w:r>
      </w:hyperlink>
      <w:r w:rsidRPr="006876FB">
        <w:rPr>
          <w:rFonts w:ascii="inherit" w:eastAsia="Times New Roman" w:hAnsi="inherit" w:cs="Times New Roman"/>
          <w:sz w:val="24"/>
          <w:szCs w:val="24"/>
        </w:rPr>
        <w:t xml:space="preserve"> instead of balls and clubs. One throw (stroke) </w:t>
      </w:r>
      <w:proofErr w:type="gramStart"/>
      <w:r w:rsidRPr="006876FB">
        <w:rPr>
          <w:rFonts w:ascii="inherit" w:eastAsia="Times New Roman" w:hAnsi="inherit" w:cs="Times New Roman"/>
          <w:sz w:val="24"/>
          <w:szCs w:val="24"/>
        </w:rPr>
        <w:t>is counted</w:t>
      </w:r>
      <w:proofErr w:type="gramEnd"/>
      <w:r w:rsidRPr="006876FB">
        <w:rPr>
          <w:rFonts w:ascii="inherit" w:eastAsia="Times New Roman" w:hAnsi="inherit" w:cs="Times New Roman"/>
          <w:sz w:val="24"/>
          <w:szCs w:val="24"/>
        </w:rPr>
        <w:t xml:space="preserve"> each time the disc is thrown and when a penalty is incurred. The goal is to play each hole in the fewest strokes possible. The player with the lowest total strokes for the entire course wins. The hole </w:t>
      </w:r>
      <w:proofErr w:type="gramStart"/>
      <w:r w:rsidRPr="006876FB">
        <w:rPr>
          <w:rFonts w:ascii="inherit" w:eastAsia="Times New Roman" w:hAnsi="inherit" w:cs="Times New Roman"/>
          <w:sz w:val="24"/>
          <w:szCs w:val="24"/>
        </w:rPr>
        <w:t>is completed</w:t>
      </w:r>
      <w:proofErr w:type="gramEnd"/>
      <w:r w:rsidRPr="006876FB">
        <w:rPr>
          <w:rFonts w:ascii="inherit" w:eastAsia="Times New Roman" w:hAnsi="inherit" w:cs="Times New Roman"/>
          <w:sz w:val="24"/>
          <w:szCs w:val="24"/>
        </w:rPr>
        <w:t xml:space="preserve"> when the disc comes to rest in a </w:t>
      </w:r>
      <w:hyperlink r:id="rId5" w:tgtFrame="_blank" w:tooltip="Permanent and Practice Disc Golf Baskets and Targets" w:history="1">
        <w:r w:rsidRPr="006876FB">
          <w:rPr>
            <w:rFonts w:ascii="inherit" w:eastAsia="Times New Roman" w:hAnsi="inherit" w:cs="Times New Roman"/>
            <w:sz w:val="24"/>
            <w:szCs w:val="24"/>
            <w:u w:val="single"/>
            <w:bdr w:val="none" w:sz="0" w:space="0" w:color="auto" w:frame="1"/>
          </w:rPr>
          <w:t>disc golf basket</w:t>
        </w:r>
      </w:hyperlink>
      <w:r w:rsidRPr="006876FB">
        <w:rPr>
          <w:rFonts w:ascii="inherit" w:eastAsia="Times New Roman" w:hAnsi="inherit" w:cs="Times New Roman"/>
          <w:sz w:val="24"/>
          <w:szCs w:val="24"/>
        </w:rPr>
        <w:t>.</w:t>
      </w:r>
    </w:p>
    <w:p w:rsidR="006876FB" w:rsidRPr="006876FB" w:rsidRDefault="006876FB" w:rsidP="006876FB">
      <w:pPr>
        <w:spacing w:after="0" w:line="240" w:lineRule="auto"/>
        <w:textAlignment w:val="baseline"/>
        <w:rPr>
          <w:rFonts w:ascii="inherit" w:eastAsia="Times New Roman" w:hAnsi="inherit" w:cs="Times New Roman"/>
          <w:sz w:val="24"/>
          <w:szCs w:val="24"/>
        </w:rPr>
      </w:pPr>
    </w:p>
    <w:p w:rsidR="006876FB" w:rsidRDefault="006876FB" w:rsidP="006876FB">
      <w:pPr>
        <w:spacing w:after="0" w:line="240" w:lineRule="auto"/>
        <w:textAlignment w:val="baseline"/>
        <w:rPr>
          <w:rFonts w:ascii="inherit" w:eastAsia="Times New Roman" w:hAnsi="inherit" w:cs="Times New Roman"/>
          <w:sz w:val="24"/>
          <w:szCs w:val="24"/>
        </w:rPr>
      </w:pPr>
      <w:r w:rsidRPr="006876FB">
        <w:rPr>
          <w:rFonts w:ascii="inherit" w:eastAsia="Times New Roman" w:hAnsi="inherit" w:cs="Times New Roman"/>
          <w:b/>
          <w:bCs/>
          <w:sz w:val="24"/>
          <w:szCs w:val="24"/>
          <w:bdr w:val="none" w:sz="0" w:space="0" w:color="auto" w:frame="1"/>
        </w:rPr>
        <w:t>SAFETY FIRST</w:t>
      </w:r>
      <w:r w:rsidRPr="006876FB">
        <w:rPr>
          <w:rFonts w:ascii="inherit" w:eastAsia="Times New Roman" w:hAnsi="inherit" w:cs="Times New Roman"/>
          <w:sz w:val="24"/>
          <w:szCs w:val="24"/>
        </w:rPr>
        <w:br/>
        <w:t>Never throw when players or other park users are within range. Always give park users the right of way. Be aware of your surroundings and environment at all times.</w:t>
      </w:r>
    </w:p>
    <w:p w:rsidR="006876FB" w:rsidRPr="006876FB" w:rsidRDefault="006876FB" w:rsidP="006876FB">
      <w:pPr>
        <w:spacing w:after="0" w:line="240" w:lineRule="auto"/>
        <w:textAlignment w:val="baseline"/>
        <w:rPr>
          <w:rFonts w:ascii="inherit" w:eastAsia="Times New Roman" w:hAnsi="inherit" w:cs="Times New Roman"/>
          <w:sz w:val="24"/>
          <w:szCs w:val="24"/>
        </w:rPr>
      </w:pPr>
    </w:p>
    <w:p w:rsidR="006876FB" w:rsidRDefault="006876FB" w:rsidP="006876FB">
      <w:pPr>
        <w:spacing w:after="0" w:line="240" w:lineRule="auto"/>
        <w:textAlignment w:val="baseline"/>
        <w:rPr>
          <w:rFonts w:ascii="inherit" w:eastAsia="Times New Roman" w:hAnsi="inherit" w:cs="Times New Roman"/>
          <w:sz w:val="24"/>
          <w:szCs w:val="24"/>
        </w:rPr>
      </w:pPr>
      <w:r w:rsidRPr="006876FB">
        <w:rPr>
          <w:rFonts w:ascii="inherit" w:eastAsia="Times New Roman" w:hAnsi="inherit" w:cs="Times New Roman"/>
          <w:b/>
          <w:bCs/>
          <w:sz w:val="24"/>
          <w:szCs w:val="24"/>
          <w:bdr w:val="none" w:sz="0" w:space="0" w:color="auto" w:frame="1"/>
        </w:rPr>
        <w:t>Tee Throws</w:t>
      </w:r>
      <w:r w:rsidRPr="006876FB">
        <w:rPr>
          <w:rFonts w:ascii="inherit" w:eastAsia="Times New Roman" w:hAnsi="inherit" w:cs="Times New Roman"/>
          <w:sz w:val="24"/>
          <w:szCs w:val="24"/>
        </w:rPr>
        <w:br/>
      </w:r>
      <w:proofErr w:type="gramStart"/>
      <w:r w:rsidRPr="006876FB">
        <w:rPr>
          <w:rFonts w:ascii="inherit" w:eastAsia="Times New Roman" w:hAnsi="inherit" w:cs="Times New Roman"/>
          <w:sz w:val="24"/>
          <w:szCs w:val="24"/>
        </w:rPr>
        <w:t>Each</w:t>
      </w:r>
      <w:proofErr w:type="gramEnd"/>
      <w:r w:rsidRPr="006876FB">
        <w:rPr>
          <w:rFonts w:ascii="inherit" w:eastAsia="Times New Roman" w:hAnsi="inherit" w:cs="Times New Roman"/>
          <w:sz w:val="24"/>
          <w:szCs w:val="24"/>
        </w:rPr>
        <w:t xml:space="preserve"> hole begins with a tee throw. Tee throws </w:t>
      </w:r>
      <w:proofErr w:type="gramStart"/>
      <w:r w:rsidRPr="006876FB">
        <w:rPr>
          <w:rFonts w:ascii="inherit" w:eastAsia="Times New Roman" w:hAnsi="inherit" w:cs="Times New Roman"/>
          <w:sz w:val="24"/>
          <w:szCs w:val="24"/>
        </w:rPr>
        <w:t>must be completed</w:t>
      </w:r>
      <w:proofErr w:type="gramEnd"/>
      <w:r w:rsidRPr="006876FB">
        <w:rPr>
          <w:rFonts w:ascii="inherit" w:eastAsia="Times New Roman" w:hAnsi="inherit" w:cs="Times New Roman"/>
          <w:sz w:val="24"/>
          <w:szCs w:val="24"/>
        </w:rPr>
        <w:t xml:space="preserve"> within or behind the designated tee area.</w:t>
      </w:r>
    </w:p>
    <w:p w:rsidR="006876FB" w:rsidRPr="006876FB" w:rsidRDefault="006876FB" w:rsidP="006876FB">
      <w:pPr>
        <w:spacing w:after="0" w:line="240" w:lineRule="auto"/>
        <w:textAlignment w:val="baseline"/>
        <w:rPr>
          <w:rFonts w:ascii="inherit" w:eastAsia="Times New Roman" w:hAnsi="inherit" w:cs="Times New Roman"/>
          <w:sz w:val="24"/>
          <w:szCs w:val="24"/>
        </w:rPr>
      </w:pPr>
    </w:p>
    <w:p w:rsidR="006876FB" w:rsidRDefault="006876FB" w:rsidP="006876FB">
      <w:pPr>
        <w:spacing w:after="0" w:line="240" w:lineRule="auto"/>
        <w:textAlignment w:val="baseline"/>
        <w:rPr>
          <w:rFonts w:ascii="inherit" w:eastAsia="Times New Roman" w:hAnsi="inherit" w:cs="Times New Roman"/>
          <w:sz w:val="24"/>
          <w:szCs w:val="24"/>
        </w:rPr>
      </w:pPr>
      <w:r w:rsidRPr="006876FB">
        <w:rPr>
          <w:rFonts w:ascii="inherit" w:eastAsia="Times New Roman" w:hAnsi="inherit" w:cs="Times New Roman"/>
          <w:b/>
          <w:bCs/>
          <w:sz w:val="24"/>
          <w:szCs w:val="24"/>
          <w:bdr w:val="none" w:sz="0" w:space="0" w:color="auto" w:frame="1"/>
        </w:rPr>
        <w:t>Lie</w:t>
      </w:r>
      <w:r w:rsidRPr="006876FB">
        <w:rPr>
          <w:rFonts w:ascii="inherit" w:eastAsia="Times New Roman" w:hAnsi="inherit" w:cs="Times New Roman"/>
          <w:sz w:val="24"/>
          <w:szCs w:val="24"/>
        </w:rPr>
        <w:br/>
        <w:t xml:space="preserve">The lie is the spot where the player’s previous throw has landed. Mark each lie with a mini marker disc or leave the thrown disc on the ground where it landed. The player’s subsequent throw </w:t>
      </w:r>
      <w:proofErr w:type="gramStart"/>
      <w:r w:rsidRPr="006876FB">
        <w:rPr>
          <w:rFonts w:ascii="inherit" w:eastAsia="Times New Roman" w:hAnsi="inherit" w:cs="Times New Roman"/>
          <w:sz w:val="24"/>
          <w:szCs w:val="24"/>
        </w:rPr>
        <w:t>is made from</w:t>
      </w:r>
      <w:proofErr w:type="gramEnd"/>
      <w:r w:rsidRPr="006876FB">
        <w:rPr>
          <w:rFonts w:ascii="inherit" w:eastAsia="Times New Roman" w:hAnsi="inherit" w:cs="Times New Roman"/>
          <w:sz w:val="24"/>
          <w:szCs w:val="24"/>
        </w:rPr>
        <w:t xml:space="preserve"> directly behind the marked lie.</w:t>
      </w:r>
    </w:p>
    <w:p w:rsidR="006876FB" w:rsidRPr="006876FB" w:rsidRDefault="006876FB" w:rsidP="006876FB">
      <w:pPr>
        <w:spacing w:after="0" w:line="240" w:lineRule="auto"/>
        <w:textAlignment w:val="baseline"/>
        <w:rPr>
          <w:rFonts w:ascii="inherit" w:eastAsia="Times New Roman" w:hAnsi="inherit" w:cs="Times New Roman"/>
          <w:sz w:val="24"/>
          <w:szCs w:val="24"/>
        </w:rPr>
      </w:pPr>
    </w:p>
    <w:p w:rsidR="006876FB" w:rsidRDefault="006876FB" w:rsidP="006876FB">
      <w:pPr>
        <w:spacing w:after="0" w:line="240" w:lineRule="auto"/>
        <w:textAlignment w:val="baseline"/>
        <w:rPr>
          <w:rFonts w:ascii="inherit" w:eastAsia="Times New Roman" w:hAnsi="inherit" w:cs="Times New Roman"/>
          <w:sz w:val="24"/>
          <w:szCs w:val="24"/>
        </w:rPr>
      </w:pPr>
      <w:r w:rsidRPr="006876FB">
        <w:rPr>
          <w:rFonts w:ascii="inherit" w:eastAsia="Times New Roman" w:hAnsi="inherit" w:cs="Times New Roman"/>
          <w:b/>
          <w:bCs/>
          <w:sz w:val="24"/>
          <w:szCs w:val="24"/>
          <w:bdr w:val="none" w:sz="0" w:space="0" w:color="auto" w:frame="1"/>
        </w:rPr>
        <w:t>Throwing Order</w:t>
      </w:r>
      <w:r w:rsidRPr="006876FB">
        <w:rPr>
          <w:rFonts w:ascii="inherit" w:eastAsia="Times New Roman" w:hAnsi="inherit" w:cs="Times New Roman"/>
          <w:sz w:val="24"/>
          <w:szCs w:val="24"/>
        </w:rPr>
        <w:br/>
      </w:r>
      <w:proofErr w:type="gramStart"/>
      <w:r w:rsidRPr="006876FB">
        <w:rPr>
          <w:rFonts w:ascii="inherit" w:eastAsia="Times New Roman" w:hAnsi="inherit" w:cs="Times New Roman"/>
          <w:sz w:val="24"/>
          <w:szCs w:val="24"/>
        </w:rPr>
        <w:t>The</w:t>
      </w:r>
      <w:proofErr w:type="gramEnd"/>
      <w:r w:rsidRPr="006876FB">
        <w:rPr>
          <w:rFonts w:ascii="inherit" w:eastAsia="Times New Roman" w:hAnsi="inherit" w:cs="Times New Roman"/>
          <w:sz w:val="24"/>
          <w:szCs w:val="24"/>
        </w:rPr>
        <w:t xml:space="preserve"> player with the least amount of strokes on the previous hole is the first to tee off on the next hole. After all players have teed off, the player whose disc is farthest from the hole always throws first.</w:t>
      </w:r>
    </w:p>
    <w:p w:rsidR="006876FB" w:rsidRPr="006876FB" w:rsidRDefault="006876FB" w:rsidP="006876FB">
      <w:pPr>
        <w:spacing w:after="0" w:line="240" w:lineRule="auto"/>
        <w:textAlignment w:val="baseline"/>
        <w:rPr>
          <w:rFonts w:ascii="inherit" w:eastAsia="Times New Roman" w:hAnsi="inherit" w:cs="Times New Roman"/>
          <w:sz w:val="24"/>
          <w:szCs w:val="24"/>
        </w:rPr>
      </w:pPr>
    </w:p>
    <w:p w:rsidR="006876FB" w:rsidRDefault="006876FB" w:rsidP="006876FB">
      <w:pPr>
        <w:spacing w:after="0" w:line="240" w:lineRule="auto"/>
        <w:textAlignment w:val="baseline"/>
        <w:rPr>
          <w:rFonts w:ascii="inherit" w:eastAsia="Times New Roman" w:hAnsi="inherit" w:cs="Times New Roman"/>
          <w:sz w:val="24"/>
          <w:szCs w:val="24"/>
        </w:rPr>
      </w:pPr>
      <w:r w:rsidRPr="006876FB">
        <w:rPr>
          <w:rFonts w:ascii="inherit" w:eastAsia="Times New Roman" w:hAnsi="inherit" w:cs="Times New Roman"/>
          <w:b/>
          <w:bCs/>
          <w:sz w:val="24"/>
          <w:szCs w:val="24"/>
          <w:bdr w:val="none" w:sz="0" w:space="0" w:color="auto" w:frame="1"/>
        </w:rPr>
        <w:t>Fairway Throws</w:t>
      </w:r>
      <w:r w:rsidRPr="006876FB">
        <w:rPr>
          <w:rFonts w:ascii="inherit" w:eastAsia="Times New Roman" w:hAnsi="inherit" w:cs="Times New Roman"/>
          <w:sz w:val="24"/>
          <w:szCs w:val="24"/>
        </w:rPr>
        <w:br/>
        <w:t xml:space="preserve">Fairway throws </w:t>
      </w:r>
      <w:proofErr w:type="gramStart"/>
      <w:r w:rsidRPr="006876FB">
        <w:rPr>
          <w:rFonts w:ascii="inherit" w:eastAsia="Times New Roman" w:hAnsi="inherit" w:cs="Times New Roman"/>
          <w:sz w:val="24"/>
          <w:szCs w:val="24"/>
        </w:rPr>
        <w:t>must be made from</w:t>
      </w:r>
      <w:proofErr w:type="gramEnd"/>
      <w:r w:rsidRPr="006876FB">
        <w:rPr>
          <w:rFonts w:ascii="inherit" w:eastAsia="Times New Roman" w:hAnsi="inherit" w:cs="Times New Roman"/>
          <w:sz w:val="24"/>
          <w:szCs w:val="24"/>
        </w:rPr>
        <w:t xml:space="preserve"> directly behind the lie. A run-up and normal follow-through, after release, </w:t>
      </w:r>
      <w:proofErr w:type="gramStart"/>
      <w:r w:rsidRPr="006876FB">
        <w:rPr>
          <w:rFonts w:ascii="inherit" w:eastAsia="Times New Roman" w:hAnsi="inherit" w:cs="Times New Roman"/>
          <w:sz w:val="24"/>
          <w:szCs w:val="24"/>
        </w:rPr>
        <w:t>is allowed</w:t>
      </w:r>
      <w:proofErr w:type="gramEnd"/>
      <w:r w:rsidRPr="006876FB">
        <w:rPr>
          <w:rFonts w:ascii="inherit" w:eastAsia="Times New Roman" w:hAnsi="inherit" w:cs="Times New Roman"/>
          <w:sz w:val="24"/>
          <w:szCs w:val="24"/>
        </w:rPr>
        <w:t>, unless the lie is within 10 meters of the target. Any shot within 10 meters of the target requires that the player maintain balance and not move past the lie until the disc comes to rest.</w:t>
      </w:r>
    </w:p>
    <w:p w:rsidR="006876FB" w:rsidRPr="006876FB" w:rsidRDefault="006876FB" w:rsidP="006876FB">
      <w:pPr>
        <w:spacing w:after="0" w:line="240" w:lineRule="auto"/>
        <w:textAlignment w:val="baseline"/>
        <w:rPr>
          <w:rFonts w:ascii="inherit" w:eastAsia="Times New Roman" w:hAnsi="inherit" w:cs="Times New Roman"/>
          <w:sz w:val="24"/>
          <w:szCs w:val="24"/>
        </w:rPr>
      </w:pPr>
    </w:p>
    <w:p w:rsidR="006876FB" w:rsidRDefault="006876FB" w:rsidP="006876FB">
      <w:pPr>
        <w:spacing w:after="0" w:line="240" w:lineRule="auto"/>
        <w:textAlignment w:val="baseline"/>
        <w:rPr>
          <w:rFonts w:ascii="inherit" w:eastAsia="Times New Roman" w:hAnsi="inherit" w:cs="Times New Roman"/>
          <w:sz w:val="24"/>
          <w:szCs w:val="24"/>
        </w:rPr>
      </w:pPr>
      <w:r w:rsidRPr="006876FB">
        <w:rPr>
          <w:rFonts w:ascii="inherit" w:eastAsia="Times New Roman" w:hAnsi="inherit" w:cs="Times New Roman"/>
          <w:b/>
          <w:bCs/>
          <w:sz w:val="24"/>
          <w:szCs w:val="24"/>
          <w:bdr w:val="none" w:sz="0" w:space="0" w:color="auto" w:frame="1"/>
        </w:rPr>
        <w:t>Mandatory</w:t>
      </w:r>
      <w:r w:rsidRPr="006876FB">
        <w:rPr>
          <w:rFonts w:ascii="inherit" w:eastAsia="Times New Roman" w:hAnsi="inherit" w:cs="Times New Roman"/>
          <w:sz w:val="24"/>
          <w:szCs w:val="24"/>
        </w:rPr>
        <w:br/>
        <w:t xml:space="preserve">A mandatory, or </w:t>
      </w:r>
      <w:proofErr w:type="spellStart"/>
      <w:r w:rsidRPr="006876FB">
        <w:rPr>
          <w:rFonts w:ascii="inherit" w:eastAsia="Times New Roman" w:hAnsi="inherit" w:cs="Times New Roman"/>
          <w:sz w:val="24"/>
          <w:szCs w:val="24"/>
        </w:rPr>
        <w:t>mando</w:t>
      </w:r>
      <w:proofErr w:type="spellEnd"/>
      <w:r w:rsidRPr="006876FB">
        <w:rPr>
          <w:rFonts w:ascii="inherit" w:eastAsia="Times New Roman" w:hAnsi="inherit" w:cs="Times New Roman"/>
          <w:sz w:val="24"/>
          <w:szCs w:val="24"/>
        </w:rPr>
        <w:t xml:space="preserve">, is one or more designated trees or poles in the fairway that </w:t>
      </w:r>
      <w:proofErr w:type="gramStart"/>
      <w:r w:rsidRPr="006876FB">
        <w:rPr>
          <w:rFonts w:ascii="inherit" w:eastAsia="Times New Roman" w:hAnsi="inherit" w:cs="Times New Roman"/>
          <w:sz w:val="24"/>
          <w:szCs w:val="24"/>
        </w:rPr>
        <w:t>must be passed</w:t>
      </w:r>
      <w:proofErr w:type="gramEnd"/>
      <w:r w:rsidRPr="006876FB">
        <w:rPr>
          <w:rFonts w:ascii="inherit" w:eastAsia="Times New Roman" w:hAnsi="inherit" w:cs="Times New Roman"/>
          <w:sz w:val="24"/>
          <w:szCs w:val="24"/>
        </w:rPr>
        <w:t xml:space="preserve"> to the correct side as indicated by an arrow. If the disc passes to the wrong side of mandatory, </w:t>
      </w:r>
      <w:proofErr w:type="gramStart"/>
      <w:r w:rsidRPr="006876FB">
        <w:rPr>
          <w:rFonts w:ascii="inherit" w:eastAsia="Times New Roman" w:hAnsi="inherit" w:cs="Times New Roman"/>
          <w:sz w:val="24"/>
          <w:szCs w:val="24"/>
        </w:rPr>
        <w:t>either play</w:t>
      </w:r>
      <w:proofErr w:type="gramEnd"/>
      <w:r w:rsidRPr="006876FB">
        <w:rPr>
          <w:rFonts w:ascii="inherit" w:eastAsia="Times New Roman" w:hAnsi="inherit" w:cs="Times New Roman"/>
          <w:sz w:val="24"/>
          <w:szCs w:val="24"/>
        </w:rPr>
        <w:t xml:space="preserve"> from the previous lie or from a marked drop zone area if applicable and add a one throw penalty.</w:t>
      </w:r>
    </w:p>
    <w:p w:rsidR="006876FB" w:rsidRPr="006876FB" w:rsidRDefault="006876FB" w:rsidP="006876FB">
      <w:pPr>
        <w:spacing w:after="0" w:line="240" w:lineRule="auto"/>
        <w:textAlignment w:val="baseline"/>
        <w:rPr>
          <w:rFonts w:ascii="inherit" w:eastAsia="Times New Roman" w:hAnsi="inherit" w:cs="Times New Roman"/>
          <w:sz w:val="24"/>
          <w:szCs w:val="24"/>
        </w:rPr>
      </w:pPr>
    </w:p>
    <w:p w:rsidR="006876FB" w:rsidRDefault="006876FB" w:rsidP="006876FB">
      <w:pPr>
        <w:spacing w:after="0" w:line="240" w:lineRule="auto"/>
        <w:textAlignment w:val="baseline"/>
        <w:rPr>
          <w:rFonts w:ascii="inherit" w:eastAsia="Times New Roman" w:hAnsi="inherit" w:cs="Times New Roman"/>
          <w:sz w:val="24"/>
          <w:szCs w:val="24"/>
        </w:rPr>
      </w:pPr>
      <w:r w:rsidRPr="006876FB">
        <w:rPr>
          <w:rFonts w:ascii="inherit" w:eastAsia="Times New Roman" w:hAnsi="inherit" w:cs="Times New Roman"/>
          <w:b/>
          <w:bCs/>
          <w:sz w:val="24"/>
          <w:szCs w:val="24"/>
          <w:bdr w:val="none" w:sz="0" w:space="0" w:color="auto" w:frame="1"/>
        </w:rPr>
        <w:t xml:space="preserve">Completion </w:t>
      </w:r>
      <w:proofErr w:type="gramStart"/>
      <w:r w:rsidRPr="006876FB">
        <w:rPr>
          <w:rFonts w:ascii="inherit" w:eastAsia="Times New Roman" w:hAnsi="inherit" w:cs="Times New Roman"/>
          <w:b/>
          <w:bCs/>
          <w:sz w:val="24"/>
          <w:szCs w:val="24"/>
          <w:bdr w:val="none" w:sz="0" w:space="0" w:color="auto" w:frame="1"/>
        </w:rPr>
        <w:t>Of</w:t>
      </w:r>
      <w:proofErr w:type="gramEnd"/>
      <w:r w:rsidRPr="006876FB">
        <w:rPr>
          <w:rFonts w:ascii="inherit" w:eastAsia="Times New Roman" w:hAnsi="inherit" w:cs="Times New Roman"/>
          <w:b/>
          <w:bCs/>
          <w:sz w:val="24"/>
          <w:szCs w:val="24"/>
          <w:bdr w:val="none" w:sz="0" w:space="0" w:color="auto" w:frame="1"/>
        </w:rPr>
        <w:t xml:space="preserve"> Hole</w:t>
      </w:r>
      <w:r w:rsidRPr="006876FB">
        <w:rPr>
          <w:rFonts w:ascii="inherit" w:eastAsia="Times New Roman" w:hAnsi="inherit" w:cs="Times New Roman"/>
          <w:sz w:val="24"/>
          <w:szCs w:val="24"/>
        </w:rPr>
        <w:br/>
        <w:t>A disc that comes to rest in the </w:t>
      </w:r>
      <w:hyperlink r:id="rId6" w:tgtFrame="_blank" w:tooltip="Disc Golf Baskets" w:history="1">
        <w:r w:rsidRPr="006876FB">
          <w:rPr>
            <w:rFonts w:ascii="inherit" w:eastAsia="Times New Roman" w:hAnsi="inherit" w:cs="Times New Roman"/>
            <w:sz w:val="24"/>
            <w:szCs w:val="24"/>
            <w:u w:val="single"/>
            <w:bdr w:val="none" w:sz="0" w:space="0" w:color="auto" w:frame="1"/>
          </w:rPr>
          <w:t>disc golf basket </w:t>
        </w:r>
      </w:hyperlink>
      <w:r w:rsidRPr="006876FB">
        <w:rPr>
          <w:rFonts w:ascii="inherit" w:eastAsia="Times New Roman" w:hAnsi="inherit" w:cs="Times New Roman"/>
          <w:sz w:val="24"/>
          <w:szCs w:val="24"/>
        </w:rPr>
        <w:t>or suspended in the chains constitutes the successful completion of that hole.</w:t>
      </w:r>
    </w:p>
    <w:p w:rsidR="006876FB" w:rsidRPr="006876FB" w:rsidRDefault="006876FB" w:rsidP="006876FB">
      <w:pPr>
        <w:spacing w:after="0" w:line="240" w:lineRule="auto"/>
        <w:textAlignment w:val="baseline"/>
        <w:rPr>
          <w:rFonts w:ascii="inherit" w:eastAsia="Times New Roman" w:hAnsi="inherit" w:cs="Times New Roman"/>
          <w:sz w:val="24"/>
          <w:szCs w:val="24"/>
        </w:rPr>
      </w:pPr>
    </w:p>
    <w:p w:rsidR="006876FB" w:rsidRPr="006876FB" w:rsidRDefault="006876FB" w:rsidP="006876FB">
      <w:pPr>
        <w:spacing w:line="240" w:lineRule="auto"/>
        <w:textAlignment w:val="baseline"/>
        <w:rPr>
          <w:rFonts w:ascii="inherit" w:eastAsia="Times New Roman" w:hAnsi="inherit" w:cs="Times New Roman"/>
          <w:sz w:val="24"/>
          <w:szCs w:val="24"/>
        </w:rPr>
      </w:pPr>
      <w:r w:rsidRPr="006876FB">
        <w:rPr>
          <w:rFonts w:ascii="inherit" w:eastAsia="Times New Roman" w:hAnsi="inherit" w:cs="Times New Roman"/>
          <w:b/>
          <w:bCs/>
          <w:sz w:val="24"/>
          <w:szCs w:val="24"/>
          <w:bdr w:val="none" w:sz="0" w:space="0" w:color="auto" w:frame="1"/>
        </w:rPr>
        <w:t>Out Of Bounds</w:t>
      </w:r>
      <w:r w:rsidRPr="006876FB">
        <w:rPr>
          <w:rFonts w:ascii="inherit" w:eastAsia="Times New Roman" w:hAnsi="inherit" w:cs="Times New Roman"/>
          <w:sz w:val="24"/>
          <w:szCs w:val="24"/>
        </w:rPr>
        <w:br/>
      </w:r>
      <w:proofErr w:type="gramStart"/>
      <w:r w:rsidRPr="006876FB">
        <w:rPr>
          <w:rFonts w:ascii="inherit" w:eastAsia="Times New Roman" w:hAnsi="inherit" w:cs="Times New Roman"/>
          <w:sz w:val="24"/>
          <w:szCs w:val="24"/>
        </w:rPr>
        <w:t>If</w:t>
      </w:r>
      <w:proofErr w:type="gramEnd"/>
      <w:r w:rsidRPr="006876FB">
        <w:rPr>
          <w:rFonts w:ascii="inherit" w:eastAsia="Times New Roman" w:hAnsi="inherit" w:cs="Times New Roman"/>
          <w:sz w:val="24"/>
          <w:szCs w:val="24"/>
        </w:rPr>
        <w:t xml:space="preserve"> any area of O.B. is visible between the disc and O.B. line, then the disc is considered O.B. A throw that lands out of bounds, must be played from a point up to 1 meter in bounds from where the disc crossed over the out of bounds line. Permanent water hazards, public roads, and most park boundaries are </w:t>
      </w:r>
      <w:proofErr w:type="gramStart"/>
      <w:r w:rsidRPr="006876FB">
        <w:rPr>
          <w:rFonts w:ascii="inherit" w:eastAsia="Times New Roman" w:hAnsi="inherit" w:cs="Times New Roman"/>
          <w:sz w:val="24"/>
          <w:szCs w:val="24"/>
        </w:rPr>
        <w:t>almost always</w:t>
      </w:r>
      <w:proofErr w:type="gramEnd"/>
      <w:r w:rsidRPr="006876FB">
        <w:rPr>
          <w:rFonts w:ascii="inherit" w:eastAsia="Times New Roman" w:hAnsi="inherit" w:cs="Times New Roman"/>
          <w:sz w:val="24"/>
          <w:szCs w:val="24"/>
        </w:rPr>
        <w:t xml:space="preserve"> out of bounds.</w:t>
      </w:r>
    </w:p>
    <w:p w:rsidR="00847083" w:rsidRPr="006876FB" w:rsidRDefault="00847083" w:rsidP="006876FB">
      <w:bookmarkStart w:id="0" w:name="_GoBack"/>
      <w:bookmarkEnd w:id="0"/>
    </w:p>
    <w:sectPr w:rsidR="00847083" w:rsidRPr="006876FB" w:rsidSect="006876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FB"/>
    <w:rsid w:val="006876FB"/>
    <w:rsid w:val="0084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EBDA"/>
  <w15:chartTrackingRefBased/>
  <w15:docId w15:val="{7E345609-4A8D-4756-9CDF-9ACD35CB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76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6F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876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6FB"/>
    <w:rPr>
      <w:b/>
      <w:bCs/>
    </w:rPr>
  </w:style>
  <w:style w:type="character" w:styleId="Hyperlink">
    <w:name w:val="Hyperlink"/>
    <w:basedOn w:val="DefaultParagraphFont"/>
    <w:uiPriority w:val="99"/>
    <w:semiHidden/>
    <w:unhideWhenUsed/>
    <w:rsid w:val="00687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198751">
      <w:bodyDiv w:val="1"/>
      <w:marLeft w:val="0"/>
      <w:marRight w:val="0"/>
      <w:marTop w:val="0"/>
      <w:marBottom w:val="0"/>
      <w:divBdr>
        <w:top w:val="none" w:sz="0" w:space="0" w:color="auto"/>
        <w:left w:val="none" w:sz="0" w:space="0" w:color="auto"/>
        <w:bottom w:val="none" w:sz="0" w:space="0" w:color="auto"/>
        <w:right w:val="none" w:sz="0" w:space="0" w:color="auto"/>
      </w:divBdr>
      <w:divsChild>
        <w:div w:id="565411058">
          <w:marLeft w:val="0"/>
          <w:marRight w:val="0"/>
          <w:marTop w:val="0"/>
          <w:marBottom w:val="300"/>
          <w:divBdr>
            <w:top w:val="none" w:sz="0" w:space="0" w:color="auto"/>
            <w:left w:val="none" w:sz="0" w:space="0" w:color="auto"/>
            <w:bottom w:val="none" w:sz="0" w:space="0" w:color="auto"/>
            <w:right w:val="none" w:sz="0" w:space="0" w:color="auto"/>
          </w:divBdr>
          <w:divsChild>
            <w:div w:id="766541373">
              <w:marLeft w:val="0"/>
              <w:marRight w:val="0"/>
              <w:marTop w:val="0"/>
              <w:marBottom w:val="0"/>
              <w:divBdr>
                <w:top w:val="none" w:sz="0" w:space="0" w:color="auto"/>
                <w:left w:val="none" w:sz="0" w:space="0" w:color="auto"/>
                <w:bottom w:val="none" w:sz="0" w:space="0" w:color="auto"/>
                <w:right w:val="none" w:sz="0" w:space="0" w:color="auto"/>
              </w:divBdr>
            </w:div>
          </w:divsChild>
        </w:div>
        <w:div w:id="991104997">
          <w:marLeft w:val="0"/>
          <w:marRight w:val="0"/>
          <w:marTop w:val="0"/>
          <w:marBottom w:val="300"/>
          <w:divBdr>
            <w:top w:val="none" w:sz="0" w:space="0" w:color="auto"/>
            <w:left w:val="none" w:sz="0" w:space="0" w:color="auto"/>
            <w:bottom w:val="none" w:sz="0" w:space="0" w:color="auto"/>
            <w:right w:val="none" w:sz="0" w:space="0" w:color="auto"/>
          </w:divBdr>
          <w:divsChild>
            <w:div w:id="1955865984">
              <w:marLeft w:val="0"/>
              <w:marRight w:val="0"/>
              <w:marTop w:val="0"/>
              <w:marBottom w:val="0"/>
              <w:divBdr>
                <w:top w:val="none" w:sz="0" w:space="0" w:color="auto"/>
                <w:left w:val="none" w:sz="0" w:space="0" w:color="auto"/>
                <w:bottom w:val="none" w:sz="0" w:space="0" w:color="auto"/>
                <w:right w:val="none" w:sz="0" w:space="0" w:color="auto"/>
              </w:divBdr>
            </w:div>
          </w:divsChild>
        </w:div>
        <w:div w:id="1145003916">
          <w:marLeft w:val="0"/>
          <w:marRight w:val="0"/>
          <w:marTop w:val="0"/>
          <w:marBottom w:val="0"/>
          <w:divBdr>
            <w:top w:val="none" w:sz="0" w:space="0" w:color="auto"/>
            <w:left w:val="none" w:sz="0" w:space="0" w:color="auto"/>
            <w:bottom w:val="none" w:sz="0" w:space="0" w:color="auto"/>
            <w:right w:val="none" w:sz="0" w:space="0" w:color="auto"/>
          </w:divBdr>
          <w:divsChild>
            <w:div w:id="857697359">
              <w:marLeft w:val="0"/>
              <w:marRight w:val="0"/>
              <w:marTop w:val="0"/>
              <w:marBottom w:val="0"/>
              <w:divBdr>
                <w:top w:val="none" w:sz="0" w:space="0" w:color="auto"/>
                <w:left w:val="none" w:sz="0" w:space="0" w:color="auto"/>
                <w:bottom w:val="none" w:sz="0" w:space="0" w:color="auto"/>
                <w:right w:val="none" w:sz="0" w:space="0" w:color="auto"/>
              </w:divBdr>
              <w:divsChild>
                <w:div w:id="1877155893">
                  <w:marLeft w:val="0"/>
                  <w:marRight w:val="0"/>
                  <w:marTop w:val="0"/>
                  <w:marBottom w:val="0"/>
                  <w:divBdr>
                    <w:top w:val="none" w:sz="0" w:space="0" w:color="auto"/>
                    <w:left w:val="none" w:sz="0" w:space="0" w:color="auto"/>
                    <w:bottom w:val="none" w:sz="0" w:space="0" w:color="auto"/>
                    <w:right w:val="none" w:sz="0" w:space="0" w:color="auto"/>
                  </w:divBdr>
                  <w:divsChild>
                    <w:div w:id="1285695410">
                      <w:marLeft w:val="0"/>
                      <w:marRight w:val="0"/>
                      <w:marTop w:val="0"/>
                      <w:marBottom w:val="0"/>
                      <w:divBdr>
                        <w:top w:val="none" w:sz="0" w:space="0" w:color="auto"/>
                        <w:left w:val="none" w:sz="0" w:space="0" w:color="auto"/>
                        <w:bottom w:val="none" w:sz="0" w:space="0" w:color="auto"/>
                        <w:right w:val="none" w:sz="0" w:space="0" w:color="auto"/>
                      </w:divBdr>
                      <w:divsChild>
                        <w:div w:id="2026050496">
                          <w:marLeft w:val="0"/>
                          <w:marRight w:val="0"/>
                          <w:marTop w:val="0"/>
                          <w:marBottom w:val="0"/>
                          <w:divBdr>
                            <w:top w:val="none" w:sz="0" w:space="0" w:color="auto"/>
                            <w:left w:val="none" w:sz="0" w:space="0" w:color="auto"/>
                            <w:bottom w:val="none" w:sz="0" w:space="0" w:color="auto"/>
                            <w:right w:val="none" w:sz="0" w:space="0" w:color="auto"/>
                          </w:divBdr>
                          <w:divsChild>
                            <w:div w:id="953946773">
                              <w:marLeft w:val="0"/>
                              <w:marRight w:val="0"/>
                              <w:marTop w:val="0"/>
                              <w:marBottom w:val="300"/>
                              <w:divBdr>
                                <w:top w:val="none" w:sz="0" w:space="0" w:color="auto"/>
                                <w:left w:val="none" w:sz="0" w:space="0" w:color="auto"/>
                                <w:bottom w:val="none" w:sz="0" w:space="0" w:color="auto"/>
                                <w:right w:val="none" w:sz="0" w:space="0" w:color="auto"/>
                              </w:divBdr>
                              <w:divsChild>
                                <w:div w:id="380835039">
                                  <w:marLeft w:val="0"/>
                                  <w:marRight w:val="0"/>
                                  <w:marTop w:val="0"/>
                                  <w:marBottom w:val="0"/>
                                  <w:divBdr>
                                    <w:top w:val="none" w:sz="0" w:space="0" w:color="auto"/>
                                    <w:left w:val="none" w:sz="0" w:space="0" w:color="auto"/>
                                    <w:bottom w:val="none" w:sz="0" w:space="0" w:color="auto"/>
                                    <w:right w:val="none" w:sz="0" w:space="0" w:color="auto"/>
                                  </w:divBdr>
                                  <w:divsChild>
                                    <w:div w:id="11522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scgolf.com/disc-golf-baskets/" TargetMode="External"/><Relationship Id="rId5" Type="http://schemas.openxmlformats.org/officeDocument/2006/relationships/hyperlink" Target="https://discgolf.com/disc-golf-baskets/" TargetMode="External"/><Relationship Id="rId4" Type="http://schemas.openxmlformats.org/officeDocument/2006/relationships/hyperlink" Target="https://discgolf.com/disc-golf-di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McNulty</dc:creator>
  <cp:keywords/>
  <dc:description/>
  <cp:lastModifiedBy>Kathleen McNulty</cp:lastModifiedBy>
  <cp:revision>1</cp:revision>
  <dcterms:created xsi:type="dcterms:W3CDTF">2022-05-02T13:33:00Z</dcterms:created>
  <dcterms:modified xsi:type="dcterms:W3CDTF">2022-05-02T13:38:00Z</dcterms:modified>
</cp:coreProperties>
</file>