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8555503"/>
    <w:bookmarkEnd w:id="0"/>
    <w:p w14:paraId="66E44506" w14:textId="0640C313" w:rsidR="00ED0332" w:rsidRPr="00260B05" w:rsidRDefault="00ED0332" w:rsidP="00B21B1D">
      <w:pPr>
        <w:jc w:val="center"/>
        <w:rPr>
          <w:rFonts w:ascii="Century Gothic" w:hAnsi="Century Gothic" w:cs="Arial"/>
          <w:b/>
          <w:bCs/>
          <w:noProof/>
          <w:color w:val="2F5496" w:themeColor="accent1" w:themeShade="BF"/>
          <w:sz w:val="36"/>
          <w:szCs w:val="36"/>
        </w:rPr>
      </w:pPr>
      <w:r w:rsidRPr="00260B05">
        <w:rPr>
          <w:rFonts w:ascii="Century Gothic" w:hAnsi="Century Gothic" w:cs="Arial"/>
          <w:b/>
          <w:b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8F29DF" wp14:editId="2FA59A3F">
                <wp:simplePos x="0" y="0"/>
                <wp:positionH relativeFrom="column">
                  <wp:posOffset>1954809</wp:posOffset>
                </wp:positionH>
                <wp:positionV relativeFrom="paragraph">
                  <wp:posOffset>317500</wp:posOffset>
                </wp:positionV>
                <wp:extent cx="228600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F1F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5EE232B" id="Straight Connector 1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pt,25pt" to="333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" strokecolor="#cf1f41" strokeweight="1pt">
                <v:stroke joinstyle="miter"/>
              </v:line>
            </w:pict>
          </mc:Fallback>
        </mc:AlternateContent>
      </w:r>
      <w:r w:rsidR="000A1163">
        <w:rPr>
          <w:rFonts w:ascii="Century Gothic" w:hAnsi="Century Gothic" w:cs="Arial"/>
          <w:b/>
          <w:bCs/>
          <w:noProof/>
          <w:color w:val="2F5496" w:themeColor="accent1" w:themeShade="BF"/>
          <w:sz w:val="36"/>
          <w:szCs w:val="36"/>
        </w:rPr>
        <w:t>Substance Abuse &amp; Adolescents</w:t>
      </w:r>
    </w:p>
    <w:p w14:paraId="7289B5D9" w14:textId="5E915FF4" w:rsidR="00B21B1D" w:rsidRPr="00260B05" w:rsidRDefault="00B21B1D" w:rsidP="00B21B1D">
      <w:pPr>
        <w:jc w:val="center"/>
        <w:rPr>
          <w:rFonts w:ascii="Century Gothic" w:hAnsi="Century Gothic" w:cs="Arial"/>
          <w:b/>
          <w:bCs/>
          <w:color w:val="C00000"/>
          <w:sz w:val="36"/>
          <w:szCs w:val="36"/>
        </w:rPr>
      </w:pPr>
      <w:r w:rsidRPr="00260B05">
        <w:rPr>
          <w:rFonts w:ascii="Century Gothic" w:hAnsi="Century Gothic" w:cs="Arial"/>
          <w:b/>
          <w:bCs/>
          <w:noProof/>
          <w:color w:val="C00000"/>
          <w:sz w:val="36"/>
          <w:szCs w:val="36"/>
        </w:rPr>
        <w:t>Participant</w:t>
      </w:r>
      <w:r w:rsidR="00F41110">
        <w:rPr>
          <w:rFonts w:ascii="Century Gothic" w:hAnsi="Century Gothic" w:cs="Arial"/>
          <w:b/>
          <w:bCs/>
          <w:noProof/>
          <w:color w:val="C00000"/>
          <w:sz w:val="36"/>
          <w:szCs w:val="36"/>
        </w:rPr>
        <w:t xml:space="preserve"> Handout</w:t>
      </w:r>
    </w:p>
    <w:p w14:paraId="5AD81795" w14:textId="6C61E0AB" w:rsidR="00ED0332" w:rsidRPr="00260B05" w:rsidRDefault="00ED0332" w:rsidP="00E06B11">
      <w:pPr>
        <w:spacing w:after="120" w:line="240" w:lineRule="auto"/>
        <w:rPr>
          <w:rFonts w:ascii="Century Gothic" w:hAnsi="Century Gothic" w:cs="Arial"/>
          <w:b/>
          <w:bCs/>
          <w:sz w:val="28"/>
          <w:szCs w:val="28"/>
        </w:rPr>
      </w:pPr>
      <w:r w:rsidRPr="00260B05">
        <w:rPr>
          <w:rFonts w:ascii="Century Gothic" w:hAnsi="Century Gothic" w:cs="Arial"/>
          <w:b/>
          <w:bCs/>
          <w:sz w:val="28"/>
          <w:szCs w:val="28"/>
        </w:rPr>
        <w:t>O</w:t>
      </w:r>
      <w:r w:rsidR="00053B56">
        <w:rPr>
          <w:rFonts w:ascii="Century Gothic" w:hAnsi="Century Gothic" w:cs="Arial"/>
          <w:b/>
          <w:bCs/>
          <w:sz w:val="28"/>
          <w:szCs w:val="28"/>
        </w:rPr>
        <w:t>bjectives</w:t>
      </w:r>
    </w:p>
    <w:p w14:paraId="0DA7E343" w14:textId="60AF5FC9" w:rsidR="00A67196" w:rsidRPr="00CD6D15" w:rsidRDefault="00A67196" w:rsidP="00CD6D15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D6D15">
        <w:rPr>
          <w:rFonts w:ascii="Century Gothic" w:hAnsi="Century Gothic" w:cs="Arial"/>
          <w:sz w:val="24"/>
          <w:szCs w:val="24"/>
        </w:rPr>
        <w:t>By the end of this training, you will</w:t>
      </w:r>
      <w:r w:rsidR="00006D0D" w:rsidRPr="00CD6D15">
        <w:rPr>
          <w:rFonts w:ascii="Century Gothic" w:hAnsi="Century Gothic" w:cs="Arial"/>
          <w:sz w:val="24"/>
          <w:szCs w:val="24"/>
        </w:rPr>
        <w:t xml:space="preserve"> </w:t>
      </w:r>
      <w:r w:rsidR="000A1163">
        <w:rPr>
          <w:rFonts w:ascii="Century Gothic" w:hAnsi="Century Gothic" w:cs="Arial"/>
          <w:sz w:val="24"/>
          <w:szCs w:val="24"/>
        </w:rPr>
        <w:t>be able to:</w:t>
      </w:r>
    </w:p>
    <w:p w14:paraId="5CFCB333" w14:textId="77777777" w:rsidR="00DD74BA" w:rsidRDefault="000A1163" w:rsidP="00DD74BA">
      <w:pPr>
        <w:numPr>
          <w:ilvl w:val="0"/>
          <w:numId w:val="4"/>
        </w:numPr>
        <w:spacing w:after="0"/>
        <w:rPr>
          <w:rFonts w:ascii="Century Gothic" w:hAnsi="Century Gothic" w:cs="Arial"/>
          <w:sz w:val="24"/>
          <w:szCs w:val="24"/>
        </w:rPr>
      </w:pPr>
      <w:r w:rsidRPr="000A1163">
        <w:rPr>
          <w:rFonts w:ascii="Century Gothic" w:hAnsi="Century Gothic" w:cs="Arial"/>
          <w:sz w:val="24"/>
          <w:szCs w:val="24"/>
        </w:rPr>
        <w:t>Describe the</w:t>
      </w:r>
      <w:r w:rsidRPr="000A1163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 </w:t>
      </w:r>
      <w:r w:rsidRPr="00F41110">
        <w:rPr>
          <w:rFonts w:ascii="Century Gothic" w:hAnsi="Century Gothic" w:cs="Arial"/>
          <w:b/>
          <w:bCs/>
          <w:color w:val="2F5496" w:themeColor="accent1" w:themeShade="BF"/>
          <w:sz w:val="24"/>
          <w:szCs w:val="24"/>
        </w:rPr>
        <w:t xml:space="preserve">prevalence and impact </w:t>
      </w:r>
      <w:r w:rsidRPr="000A1163">
        <w:rPr>
          <w:rFonts w:ascii="Century Gothic" w:hAnsi="Century Gothic" w:cs="Arial"/>
          <w:sz w:val="24"/>
          <w:szCs w:val="24"/>
        </w:rPr>
        <w:t>of substance abuse in adolescents.</w:t>
      </w:r>
    </w:p>
    <w:p w14:paraId="59F347C0" w14:textId="77777777" w:rsidR="00DD74BA" w:rsidRDefault="00DD74BA" w:rsidP="00DD74BA">
      <w:pPr>
        <w:numPr>
          <w:ilvl w:val="0"/>
          <w:numId w:val="4"/>
        </w:num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</w:t>
      </w:r>
      <w:r w:rsidR="000A1163" w:rsidRPr="00DD74BA">
        <w:rPr>
          <w:rFonts w:ascii="Century Gothic" w:hAnsi="Century Gothic" w:cs="Arial"/>
          <w:sz w:val="24"/>
          <w:szCs w:val="24"/>
        </w:rPr>
        <w:t xml:space="preserve">dentify the </w:t>
      </w:r>
      <w:r w:rsidR="000A1163" w:rsidRPr="00F41110">
        <w:rPr>
          <w:rFonts w:ascii="Century Gothic" w:hAnsi="Century Gothic" w:cs="Arial"/>
          <w:b/>
          <w:bCs/>
          <w:color w:val="FFC000"/>
          <w:sz w:val="24"/>
          <w:szCs w:val="24"/>
        </w:rPr>
        <w:t>risk factors and warning signs</w:t>
      </w:r>
      <w:r w:rsidR="000A1163" w:rsidRPr="00F41110">
        <w:rPr>
          <w:rFonts w:ascii="Century Gothic" w:hAnsi="Century Gothic" w:cs="Arial"/>
          <w:color w:val="FFC000"/>
          <w:sz w:val="24"/>
          <w:szCs w:val="24"/>
        </w:rPr>
        <w:t xml:space="preserve"> </w:t>
      </w:r>
      <w:r w:rsidR="000A1163" w:rsidRPr="00DD74BA">
        <w:rPr>
          <w:rFonts w:ascii="Century Gothic" w:hAnsi="Century Gothic" w:cs="Arial"/>
          <w:sz w:val="24"/>
          <w:szCs w:val="24"/>
        </w:rPr>
        <w:t xml:space="preserve">of substance abuse issues. </w:t>
      </w:r>
    </w:p>
    <w:p w14:paraId="1F1E5B19" w14:textId="73D5538D" w:rsidR="00D5467F" w:rsidRPr="00DD74BA" w:rsidRDefault="000A1163" w:rsidP="00DD74BA">
      <w:pPr>
        <w:numPr>
          <w:ilvl w:val="0"/>
          <w:numId w:val="4"/>
        </w:numPr>
        <w:spacing w:after="0"/>
        <w:rPr>
          <w:rFonts w:ascii="Century Gothic" w:hAnsi="Century Gothic" w:cs="Arial"/>
          <w:sz w:val="24"/>
          <w:szCs w:val="24"/>
        </w:rPr>
      </w:pPr>
      <w:r w:rsidRPr="00F41110">
        <w:rPr>
          <w:rFonts w:ascii="Century Gothic" w:hAnsi="Century Gothic" w:cs="Arial"/>
          <w:b/>
          <w:bCs/>
          <w:color w:val="C00000"/>
          <w:sz w:val="24"/>
          <w:szCs w:val="24"/>
        </w:rPr>
        <w:t>Address an adolescent</w:t>
      </w:r>
      <w:r w:rsidRPr="00F41110">
        <w:rPr>
          <w:rFonts w:ascii="Century Gothic" w:hAnsi="Century Gothic" w:cs="Arial"/>
          <w:color w:val="C00000"/>
          <w:sz w:val="24"/>
          <w:szCs w:val="24"/>
        </w:rPr>
        <w:t xml:space="preserve"> </w:t>
      </w:r>
      <w:r w:rsidRPr="00DD74BA">
        <w:rPr>
          <w:rFonts w:ascii="Century Gothic" w:hAnsi="Century Gothic" w:cs="Arial"/>
          <w:sz w:val="24"/>
          <w:szCs w:val="24"/>
        </w:rPr>
        <w:t>with a possible substance abuse issue.</w:t>
      </w:r>
    </w:p>
    <w:p w14:paraId="4E5961C0" w14:textId="4F62CCB1" w:rsidR="000E52D6" w:rsidRDefault="000E52D6" w:rsidP="00665CC0">
      <w:pPr>
        <w:spacing w:after="0"/>
        <w:rPr>
          <w:rFonts w:ascii="Century Gothic" w:hAnsi="Century Gothic" w:cs="Arial"/>
          <w:b/>
          <w:bCs/>
          <w:sz w:val="28"/>
          <w:szCs w:val="28"/>
        </w:rPr>
      </w:pPr>
    </w:p>
    <w:p w14:paraId="74ECC7BD" w14:textId="5277BEF4" w:rsidR="000E52D6" w:rsidRDefault="000A1163" w:rsidP="00665CC0">
      <w:pPr>
        <w:spacing w:after="0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Early Stages of Teen Substance Use</w:t>
      </w:r>
    </w:p>
    <w:tbl>
      <w:tblPr>
        <w:tblStyle w:val="TableGrid"/>
        <w:tblW w:w="9895" w:type="dxa"/>
        <w:tblInd w:w="-5" w:type="dxa"/>
        <w:tblLook w:val="04A0" w:firstRow="1" w:lastRow="0" w:firstColumn="1" w:lastColumn="0" w:noHBand="0" w:noVBand="1"/>
      </w:tblPr>
      <w:tblGrid>
        <w:gridCol w:w="3298"/>
        <w:gridCol w:w="3298"/>
        <w:gridCol w:w="3299"/>
      </w:tblGrid>
      <w:tr w:rsidR="000A3C5A" w:rsidRPr="000A1163" w14:paraId="30AA23DE" w14:textId="77777777" w:rsidTr="00DD74BA">
        <w:trPr>
          <w:trHeight w:val="359"/>
        </w:trPr>
        <w:tc>
          <w:tcPr>
            <w:tcW w:w="3298" w:type="dxa"/>
            <w:hideMark/>
          </w:tcPr>
          <w:p w14:paraId="4402047D" w14:textId="77777777" w:rsidR="000A1163" w:rsidRPr="000A1163" w:rsidRDefault="000A1163" w:rsidP="00DD74BA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b/>
                <w:bCs/>
                <w:color w:val="000000"/>
                <w:kern w:val="24"/>
                <w:sz w:val="24"/>
                <w:szCs w:val="24"/>
              </w:rPr>
              <w:t>Level 1: EXPERIMENTATION</w:t>
            </w:r>
          </w:p>
        </w:tc>
        <w:tc>
          <w:tcPr>
            <w:tcW w:w="3298" w:type="dxa"/>
            <w:hideMark/>
          </w:tcPr>
          <w:p w14:paraId="1C7315C4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b/>
                <w:bCs/>
                <w:color w:val="000000"/>
                <w:kern w:val="24"/>
                <w:sz w:val="24"/>
                <w:szCs w:val="24"/>
              </w:rPr>
              <w:t>Level 2: MISUSE</w:t>
            </w:r>
          </w:p>
        </w:tc>
        <w:tc>
          <w:tcPr>
            <w:tcW w:w="3299" w:type="dxa"/>
            <w:hideMark/>
          </w:tcPr>
          <w:p w14:paraId="0616B854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b/>
                <w:bCs/>
                <w:color w:val="000000"/>
                <w:kern w:val="24"/>
                <w:sz w:val="24"/>
                <w:szCs w:val="24"/>
              </w:rPr>
              <w:t>Level 3: EARLY ABUSE</w:t>
            </w:r>
          </w:p>
        </w:tc>
      </w:tr>
      <w:tr w:rsidR="000A3C5A" w:rsidRPr="000A1163" w14:paraId="035C494B" w14:textId="77777777" w:rsidTr="00DD74BA">
        <w:trPr>
          <w:trHeight w:val="350"/>
        </w:trPr>
        <w:tc>
          <w:tcPr>
            <w:tcW w:w="3298" w:type="dxa"/>
            <w:hideMark/>
          </w:tcPr>
          <w:p w14:paraId="0A2EBBB7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First experiences.</w:t>
            </w:r>
          </w:p>
        </w:tc>
        <w:tc>
          <w:tcPr>
            <w:tcW w:w="3298" w:type="dxa"/>
            <w:hideMark/>
          </w:tcPr>
          <w:p w14:paraId="3DE41A92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Pattern of use develops.</w:t>
            </w:r>
          </w:p>
        </w:tc>
        <w:tc>
          <w:tcPr>
            <w:tcW w:w="3299" w:type="dxa"/>
            <w:hideMark/>
          </w:tcPr>
          <w:p w14:paraId="72DC2AA1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Skilled at hiding use.</w:t>
            </w:r>
          </w:p>
        </w:tc>
      </w:tr>
      <w:tr w:rsidR="000A3C5A" w:rsidRPr="000A1163" w14:paraId="0A18E61E" w14:textId="77777777" w:rsidTr="00DD74BA">
        <w:trPr>
          <w:trHeight w:val="610"/>
        </w:trPr>
        <w:tc>
          <w:tcPr>
            <w:tcW w:w="3298" w:type="dxa"/>
            <w:hideMark/>
          </w:tcPr>
          <w:p w14:paraId="06747DD1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Lack of parental knowledge.</w:t>
            </w:r>
          </w:p>
        </w:tc>
        <w:tc>
          <w:tcPr>
            <w:tcW w:w="3298" w:type="dxa"/>
            <w:hideMark/>
          </w:tcPr>
          <w:p w14:paraId="3E0B7DEA" w14:textId="63850035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Justifications for use (</w:t>
            </w:r>
            <w:r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 xml:space="preserve">to </w:t>
            </w: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relax, socialize).</w:t>
            </w:r>
          </w:p>
        </w:tc>
        <w:tc>
          <w:tcPr>
            <w:tcW w:w="3299" w:type="dxa"/>
            <w:hideMark/>
          </w:tcPr>
          <w:p w14:paraId="59EA3C51" w14:textId="12AA8222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Acquir</w:t>
            </w:r>
            <w:r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 xml:space="preserve">es </w:t>
            </w: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paraphernalia, plans for use.</w:t>
            </w:r>
          </w:p>
        </w:tc>
      </w:tr>
      <w:tr w:rsidR="000A3C5A" w:rsidRPr="000A1163" w14:paraId="79F4A004" w14:textId="77777777" w:rsidTr="00DD74BA">
        <w:trPr>
          <w:trHeight w:val="359"/>
        </w:trPr>
        <w:tc>
          <w:tcPr>
            <w:tcW w:w="3298" w:type="dxa"/>
            <w:hideMark/>
          </w:tcPr>
          <w:p w14:paraId="7840B595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Low tolerance.</w:t>
            </w:r>
          </w:p>
        </w:tc>
        <w:tc>
          <w:tcPr>
            <w:tcW w:w="3298" w:type="dxa"/>
            <w:hideMark/>
          </w:tcPr>
          <w:p w14:paraId="6583072B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Seeks mood change.</w:t>
            </w:r>
          </w:p>
        </w:tc>
        <w:tc>
          <w:tcPr>
            <w:tcW w:w="3299" w:type="dxa"/>
            <w:hideMark/>
          </w:tcPr>
          <w:p w14:paraId="6EB6E824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Increased tolerance.</w:t>
            </w:r>
          </w:p>
        </w:tc>
      </w:tr>
      <w:tr w:rsidR="000A3C5A" w:rsidRPr="000A1163" w14:paraId="0F77E077" w14:textId="77777777" w:rsidTr="00DD74BA">
        <w:trPr>
          <w:trHeight w:val="610"/>
        </w:trPr>
        <w:tc>
          <w:tcPr>
            <w:tcW w:w="3298" w:type="dxa"/>
            <w:hideMark/>
          </w:tcPr>
          <w:p w14:paraId="38ABABDF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Experimental, occasional use.</w:t>
            </w:r>
          </w:p>
        </w:tc>
        <w:tc>
          <w:tcPr>
            <w:tcW w:w="3298" w:type="dxa"/>
            <w:hideMark/>
          </w:tcPr>
          <w:p w14:paraId="2CED4B93" w14:textId="2DE3005F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Use mostly only weekends</w:t>
            </w: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299" w:type="dxa"/>
            <w:hideMark/>
          </w:tcPr>
          <w:p w14:paraId="26791DC5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Occasional weekday use.</w:t>
            </w:r>
          </w:p>
        </w:tc>
      </w:tr>
      <w:tr w:rsidR="000A3C5A" w:rsidRPr="000A1163" w14:paraId="4221B67E" w14:textId="77777777" w:rsidTr="00DD74BA">
        <w:trPr>
          <w:trHeight w:val="610"/>
        </w:trPr>
        <w:tc>
          <w:tcPr>
            <w:tcW w:w="3298" w:type="dxa"/>
            <w:hideMark/>
          </w:tcPr>
          <w:p w14:paraId="04EAFD2A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Control &amp; choice are high.</w:t>
            </w:r>
          </w:p>
        </w:tc>
        <w:tc>
          <w:tcPr>
            <w:tcW w:w="3298" w:type="dxa"/>
            <w:hideMark/>
          </w:tcPr>
          <w:p w14:paraId="45FEF61F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Control &amp; choice are present.</w:t>
            </w:r>
          </w:p>
        </w:tc>
        <w:tc>
          <w:tcPr>
            <w:tcW w:w="3299" w:type="dxa"/>
            <w:hideMark/>
          </w:tcPr>
          <w:p w14:paraId="6134D023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Diminished control &amp; choice.</w:t>
            </w:r>
          </w:p>
        </w:tc>
      </w:tr>
      <w:tr w:rsidR="000A3C5A" w:rsidRPr="000A1163" w14:paraId="223C8743" w14:textId="77777777" w:rsidTr="00DD74BA">
        <w:trPr>
          <w:trHeight w:val="610"/>
        </w:trPr>
        <w:tc>
          <w:tcPr>
            <w:tcW w:w="3298" w:type="dxa"/>
            <w:hideMark/>
          </w:tcPr>
          <w:p w14:paraId="2262C935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Low consequences.</w:t>
            </w:r>
          </w:p>
        </w:tc>
        <w:tc>
          <w:tcPr>
            <w:tcW w:w="3298" w:type="dxa"/>
            <w:hideMark/>
          </w:tcPr>
          <w:p w14:paraId="42CDAA08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Some social &amp; personal consequences.</w:t>
            </w:r>
          </w:p>
        </w:tc>
        <w:tc>
          <w:tcPr>
            <w:tcW w:w="3299" w:type="dxa"/>
            <w:hideMark/>
          </w:tcPr>
          <w:p w14:paraId="6700BC16" w14:textId="77777777" w:rsidR="000A1163" w:rsidRPr="000A1163" w:rsidRDefault="000A1163" w:rsidP="000A1163">
            <w:pPr>
              <w:contextualSpacing/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</w:pPr>
            <w:r w:rsidRPr="000A1163">
              <w:rPr>
                <w:rFonts w:ascii="Century Gothic" w:eastAsia="+mn-ea" w:hAnsi="Century Gothic" w:cs="Arial"/>
                <w:color w:val="000000"/>
                <w:kern w:val="24"/>
                <w:sz w:val="24"/>
                <w:szCs w:val="24"/>
              </w:rPr>
              <w:t>Increased consequences.</w:t>
            </w:r>
          </w:p>
        </w:tc>
      </w:tr>
    </w:tbl>
    <w:p w14:paraId="530DEE97" w14:textId="7735A4FD" w:rsidR="00CD6D15" w:rsidRDefault="00CD6D15" w:rsidP="000E52D6">
      <w:pPr>
        <w:spacing w:after="0" w:line="240" w:lineRule="auto"/>
        <w:contextualSpacing/>
        <w:rPr>
          <w:rFonts w:ascii="Century Gothic" w:eastAsia="+mn-ea" w:hAnsi="Century Gothic" w:cs="Arial"/>
          <w:color w:val="000000"/>
          <w:kern w:val="24"/>
          <w:sz w:val="24"/>
          <w:szCs w:val="24"/>
        </w:rPr>
      </w:pPr>
    </w:p>
    <w:p w14:paraId="64291482" w14:textId="297CEE12" w:rsidR="00053B56" w:rsidRPr="00DD74BA" w:rsidRDefault="000A1163" w:rsidP="000A1163">
      <w:pPr>
        <w:spacing w:after="0" w:line="240" w:lineRule="auto"/>
        <w:contextualSpacing/>
        <w:rPr>
          <w:rFonts w:ascii="Century Gothic" w:eastAsia="+mn-ea" w:hAnsi="Century Gothic" w:cs="Arial"/>
          <w:b/>
          <w:bCs/>
          <w:color w:val="0070C0"/>
          <w:kern w:val="24"/>
          <w:sz w:val="28"/>
          <w:szCs w:val="28"/>
        </w:rPr>
      </w:pPr>
      <w:r>
        <w:rPr>
          <w:rFonts w:ascii="Century Gothic" w:eastAsia="+mn-ea" w:hAnsi="Century Gothic" w:cs="Arial"/>
          <w:b/>
          <w:bCs/>
          <w:color w:val="000000"/>
          <w:kern w:val="24"/>
          <w:sz w:val="28"/>
          <w:szCs w:val="28"/>
        </w:rPr>
        <w:t xml:space="preserve">  </w:t>
      </w:r>
    </w:p>
    <w:p w14:paraId="76CCA2D3" w14:textId="11C5ED5F" w:rsidR="00053B56" w:rsidRDefault="00DD74BA" w:rsidP="000E52D6">
      <w:pPr>
        <w:spacing w:after="0" w:line="240" w:lineRule="auto"/>
        <w:contextualSpacing/>
        <w:rPr>
          <w:rFonts w:ascii="Century Gothic" w:eastAsia="+mn-ea" w:hAnsi="Century Gothic" w:cs="Arial"/>
          <w:color w:val="000000"/>
          <w:kern w:val="24"/>
          <w:sz w:val="24"/>
          <w:szCs w:val="24"/>
        </w:rPr>
      </w:pPr>
      <w:r w:rsidRPr="00DD74BA">
        <w:rPr>
          <w:rFonts w:ascii="Century Gothic" w:eastAsia="+mn-ea" w:hAnsi="Century Gothic" w:cs="Arial"/>
          <w:noProof/>
          <w:color w:val="000000"/>
          <w:kern w:val="24"/>
          <w:sz w:val="24"/>
          <w:szCs w:val="24"/>
        </w:rPr>
        <w:drawing>
          <wp:inline distT="0" distB="0" distL="0" distR="0" wp14:anchorId="4D5F37C3" wp14:editId="2629198D">
            <wp:extent cx="4743450" cy="2889250"/>
            <wp:effectExtent l="0" t="0" r="0" b="635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E42C" w14:textId="77777777" w:rsidR="00053B56" w:rsidRDefault="00053B56" w:rsidP="000E52D6">
      <w:pPr>
        <w:spacing w:after="0" w:line="240" w:lineRule="auto"/>
        <w:contextualSpacing/>
        <w:rPr>
          <w:rFonts w:ascii="Century Gothic" w:eastAsia="+mn-ea" w:hAnsi="Century Gothic" w:cs="Arial"/>
          <w:color w:val="000000"/>
          <w:kern w:val="24"/>
          <w:sz w:val="24"/>
          <w:szCs w:val="24"/>
        </w:rPr>
      </w:pPr>
    </w:p>
    <w:p w14:paraId="1CA06C37" w14:textId="10793B73" w:rsidR="00D5467F" w:rsidRDefault="00703237" w:rsidP="000E52D6">
      <w:pPr>
        <w:spacing w:after="0" w:line="240" w:lineRule="auto"/>
        <w:contextualSpacing/>
        <w:rPr>
          <w:rFonts w:ascii="Century Gothic" w:eastAsia="+mn-ea" w:hAnsi="Century Gothic" w:cs="Arial"/>
          <w:b/>
          <w:bCs/>
          <w:color w:val="000000"/>
          <w:kern w:val="24"/>
          <w:sz w:val="28"/>
          <w:szCs w:val="28"/>
        </w:rPr>
      </w:pPr>
      <w:r>
        <w:rPr>
          <w:rFonts w:ascii="Century Gothic" w:eastAsia="+mn-ea" w:hAnsi="Century Gothic" w:cs="Arial"/>
          <w:b/>
          <w:bCs/>
          <w:color w:val="000000"/>
          <w:kern w:val="24"/>
          <w:sz w:val="28"/>
          <w:szCs w:val="28"/>
        </w:rPr>
        <w:lastRenderedPageBreak/>
        <w:t>Warning S</w:t>
      </w:r>
      <w:r w:rsidR="002235BA">
        <w:rPr>
          <w:rFonts w:ascii="Century Gothic" w:eastAsia="+mn-ea" w:hAnsi="Century Gothic" w:cs="Arial"/>
          <w:b/>
          <w:bCs/>
          <w:color w:val="000000"/>
          <w:kern w:val="24"/>
          <w:sz w:val="28"/>
          <w:szCs w:val="28"/>
        </w:rPr>
        <w:t>i</w:t>
      </w:r>
      <w:r>
        <w:rPr>
          <w:rFonts w:ascii="Century Gothic" w:eastAsia="+mn-ea" w:hAnsi="Century Gothic" w:cs="Arial"/>
          <w:b/>
          <w:bCs/>
          <w:color w:val="000000"/>
          <w:kern w:val="24"/>
          <w:sz w:val="28"/>
          <w:szCs w:val="28"/>
        </w:rPr>
        <w:t xml:space="preserve">gns of </w:t>
      </w:r>
      <w:r w:rsidR="002F77E6">
        <w:rPr>
          <w:rFonts w:ascii="Century Gothic" w:eastAsia="+mn-ea" w:hAnsi="Century Gothic" w:cs="Arial"/>
          <w:b/>
          <w:bCs/>
          <w:color w:val="000000"/>
          <w:kern w:val="24"/>
          <w:sz w:val="28"/>
          <w:szCs w:val="28"/>
        </w:rPr>
        <w:t>Substance Abuse</w:t>
      </w:r>
    </w:p>
    <w:tbl>
      <w:tblPr>
        <w:tblStyle w:val="TableGrid"/>
        <w:tblW w:w="5000" w:type="pct"/>
        <w:shd w:val="pct5" w:color="auto" w:fill="FFFFFF" w:themeFill="background1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64474D" w:rsidRPr="00260B05" w14:paraId="1550F63B" w14:textId="37BD131D" w:rsidTr="002F77E6">
        <w:trPr>
          <w:trHeight w:val="341"/>
        </w:trPr>
        <w:tc>
          <w:tcPr>
            <w:tcW w:w="1666" w:type="pct"/>
            <w:shd w:val="pct5" w:color="auto" w:fill="FFFFFF" w:themeFill="background1"/>
          </w:tcPr>
          <w:p w14:paraId="66B721F3" w14:textId="69F657B0" w:rsidR="0064474D" w:rsidRPr="00260B05" w:rsidRDefault="002F77E6" w:rsidP="0064474D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1667" w:type="pct"/>
            <w:shd w:val="pct5" w:color="auto" w:fill="FFFFFF" w:themeFill="background1"/>
          </w:tcPr>
          <w:p w14:paraId="1A9E62D6" w14:textId="32E13131" w:rsidR="0064474D" w:rsidRPr="00260B05" w:rsidRDefault="002F77E6" w:rsidP="0064474D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667" w:type="pct"/>
            <w:shd w:val="pct5" w:color="auto" w:fill="FFFFFF" w:themeFill="background1"/>
          </w:tcPr>
          <w:p w14:paraId="224DFC09" w14:textId="6E851125" w:rsidR="0064474D" w:rsidRDefault="002F77E6" w:rsidP="0064474D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General/Other</w:t>
            </w:r>
          </w:p>
        </w:tc>
      </w:tr>
      <w:tr w:rsidR="0064474D" w:rsidRPr="00260B05" w14:paraId="31C5B8B6" w14:textId="24CA9992" w:rsidTr="002F77E6">
        <w:tc>
          <w:tcPr>
            <w:tcW w:w="1666" w:type="pct"/>
            <w:shd w:val="pct5" w:color="auto" w:fill="FFFFFF" w:themeFill="background1"/>
          </w:tcPr>
          <w:p w14:paraId="732FD849" w14:textId="77777777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Changing attitudes towards rules</w:t>
            </w:r>
          </w:p>
          <w:p w14:paraId="0D894EE0" w14:textId="77777777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Less participation in family activities</w:t>
            </w:r>
          </w:p>
          <w:p w14:paraId="67A39FA5" w14:textId="77777777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Isolating, staying in room much of the time</w:t>
            </w:r>
          </w:p>
          <w:p w14:paraId="0B306698" w14:textId="77777777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Talkativeness</w:t>
            </w:r>
          </w:p>
          <w:p w14:paraId="5ADC8D0A" w14:textId="77777777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Breaking curfew, sneaking out at night</w:t>
            </w:r>
          </w:p>
          <w:p w14:paraId="1FD4E0BC" w14:textId="77777777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Items disappear from home: money, alcohol, medications</w:t>
            </w:r>
          </w:p>
          <w:p w14:paraId="44BE44B8" w14:textId="77777777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Lying and blaming others for problems</w:t>
            </w:r>
          </w:p>
          <w:p w14:paraId="525F1811" w14:textId="77777777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Depression or overactivity</w:t>
            </w:r>
          </w:p>
          <w:p w14:paraId="252B1A1F" w14:textId="346C5902" w:rsidR="002F77E6" w:rsidRPr="002F77E6" w:rsidRDefault="002F77E6" w:rsidP="006F4270">
            <w:pPr>
              <w:numPr>
                <w:ilvl w:val="0"/>
                <w:numId w:val="1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 xml:space="preserve">Drug-related </w:t>
            </w:r>
            <w:r>
              <w:rPr>
                <w:rFonts w:ascii="Century Gothic" w:hAnsi="Century Gothic" w:cs="Arial"/>
                <w:sz w:val="24"/>
                <w:szCs w:val="24"/>
              </w:rPr>
              <w:t>room decor</w:t>
            </w:r>
          </w:p>
          <w:p w14:paraId="5FFAC2AF" w14:textId="2AFD08BD" w:rsidR="0064474D" w:rsidRPr="002F77E6" w:rsidRDefault="0064474D" w:rsidP="002F77E6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7" w:type="pct"/>
            <w:shd w:val="pct5" w:color="auto" w:fill="FFFFFF" w:themeFill="background1"/>
          </w:tcPr>
          <w:p w14:paraId="6BEEAD52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Missed or poorly done assignments</w:t>
            </w:r>
          </w:p>
          <w:p w14:paraId="3E7C1C8C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Decrease in class participation</w:t>
            </w:r>
          </w:p>
          <w:p w14:paraId="3A600725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Shorter attention span</w:t>
            </w:r>
          </w:p>
          <w:p w14:paraId="10FED995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Decrease in concentration</w:t>
            </w:r>
          </w:p>
          <w:p w14:paraId="1BEDD304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Frequent visits to bathroom or health office</w:t>
            </w:r>
          </w:p>
          <w:p w14:paraId="6597FF2A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Frequent tardiness &amp;/or absence</w:t>
            </w:r>
          </w:p>
          <w:p w14:paraId="1324CBD9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Sleeping in class</w:t>
            </w:r>
          </w:p>
          <w:p w14:paraId="05ACF24B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Disrespectful to teachers</w:t>
            </w:r>
          </w:p>
          <w:p w14:paraId="56D7CC09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Suspensions, expulsions</w:t>
            </w:r>
          </w:p>
          <w:p w14:paraId="2FBB563A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Dropping out of activities</w:t>
            </w:r>
          </w:p>
          <w:p w14:paraId="40E7CA8F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Falling grades</w:t>
            </w:r>
          </w:p>
          <w:p w14:paraId="34BDA367" w14:textId="77777777" w:rsidR="0064474D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Emotional highs &amp; lows</w:t>
            </w:r>
          </w:p>
          <w:p w14:paraId="14A08E26" w14:textId="376E6869" w:rsidR="002F77E6" w:rsidRPr="002F77E6" w:rsidRDefault="002F77E6" w:rsidP="000A3C5A">
            <w:pPr>
              <w:pStyle w:val="ListParagraph"/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7" w:type="pct"/>
            <w:shd w:val="pct5" w:color="auto" w:fill="FFFFFF" w:themeFill="background1"/>
          </w:tcPr>
          <w:p w14:paraId="1B34440F" w14:textId="20CBB179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Chang</w:t>
            </w:r>
            <w:r w:rsidRPr="002F77E6">
              <w:rPr>
                <w:rFonts w:ascii="Century Gothic" w:hAnsi="Century Gothic" w:cs="Arial"/>
                <w:sz w:val="24"/>
                <w:szCs w:val="24"/>
              </w:rPr>
              <w:t xml:space="preserve"> in personality, mood swings</w:t>
            </w:r>
          </w:p>
          <w:p w14:paraId="3F23A5E0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Weight gain/loss</w:t>
            </w:r>
          </w:p>
          <w:p w14:paraId="559F6594" w14:textId="3C21D01F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 xml:space="preserve">Erratic sleeping </w:t>
            </w:r>
            <w:r>
              <w:rPr>
                <w:rFonts w:ascii="Century Gothic" w:hAnsi="Century Gothic" w:cs="Arial"/>
                <w:sz w:val="24"/>
                <w:szCs w:val="24"/>
              </w:rPr>
              <w:t>&amp;</w:t>
            </w:r>
            <w:r w:rsidRPr="002F77E6">
              <w:rPr>
                <w:rFonts w:ascii="Century Gothic" w:hAnsi="Century Gothic" w:cs="Arial"/>
                <w:sz w:val="24"/>
                <w:szCs w:val="24"/>
              </w:rPr>
              <w:t xml:space="preserve"> eating habits</w:t>
            </w:r>
          </w:p>
          <w:p w14:paraId="5F08CB7C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Dilated pupils, red eyes, use of eye drops or sunglasses</w:t>
            </w:r>
          </w:p>
          <w:p w14:paraId="6F734363" w14:textId="77777777" w:rsidR="002F77E6" w:rsidRP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 w:rsidRPr="002F77E6">
              <w:rPr>
                <w:rFonts w:ascii="Century Gothic" w:hAnsi="Century Gothic" w:cs="Arial"/>
                <w:sz w:val="24"/>
                <w:szCs w:val="24"/>
              </w:rPr>
              <w:t>Short term memory loss</w:t>
            </w:r>
          </w:p>
          <w:p w14:paraId="6C94268A" w14:textId="77777777" w:rsidR="0064474D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Drug-related clothing; change in style of dress</w:t>
            </w:r>
          </w:p>
          <w:p w14:paraId="586DEE54" w14:textId="77777777" w:rsidR="002F77E6" w:rsidRDefault="002F77E6" w:rsidP="006F4270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Trouble with the law</w:t>
            </w:r>
          </w:p>
          <w:p w14:paraId="79244063" w14:textId="2F02AE21" w:rsidR="000A3C5A" w:rsidRDefault="000A3C5A" w:rsidP="000A3C5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ONLINE SIGNS:</w:t>
            </w:r>
          </w:p>
          <w:p w14:paraId="0988D24E" w14:textId="77777777" w:rsidR="000A3C5A" w:rsidRDefault="000A3C5A" w:rsidP="006F427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Video consistently off</w:t>
            </w:r>
          </w:p>
          <w:p w14:paraId="0925FFD9" w14:textId="14DEECC7" w:rsidR="000A3C5A" w:rsidRDefault="000A3C5A" w:rsidP="006F427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Video background shows drug paraphernalia</w:t>
            </w:r>
          </w:p>
          <w:p w14:paraId="0B7247A4" w14:textId="3ECB78C1" w:rsidR="000A3C5A" w:rsidRPr="000A3C5A" w:rsidRDefault="000A3C5A" w:rsidP="006F427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Video background shows chaotic living environment</w:t>
            </w:r>
          </w:p>
        </w:tc>
      </w:tr>
    </w:tbl>
    <w:p w14:paraId="11A4364B" w14:textId="507D93FF" w:rsidR="00C072C9" w:rsidRDefault="00DD74BA" w:rsidP="00F41166">
      <w:pPr>
        <w:rPr>
          <w:rFonts w:ascii="Century Gothic" w:hAnsi="Century Gothic" w:cs="Arial"/>
          <w:b/>
          <w:bCs/>
          <w:sz w:val="28"/>
          <w:szCs w:val="28"/>
        </w:rPr>
      </w:pPr>
      <w:r w:rsidRPr="00260B05">
        <w:rPr>
          <w:rFonts w:ascii="Century Gothic" w:hAnsi="Century Gothic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AFD543F" wp14:editId="2B02552B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6559550" cy="3105150"/>
                <wp:effectExtent l="0" t="0" r="12700" b="19050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3105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F3FF7" w14:textId="77777777" w:rsidR="00DD74BA" w:rsidRDefault="00DD74BA" w:rsidP="00DD74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A05B960" w14:textId="77777777" w:rsidR="00DD74BA" w:rsidRDefault="00DD74BA" w:rsidP="00DD74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48A57F20" w14:textId="77777777" w:rsidR="00DD74BA" w:rsidRDefault="00DD74BA" w:rsidP="00DD74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100AD428" w14:textId="77777777" w:rsidR="00DD74BA" w:rsidRPr="00C52FBC" w:rsidRDefault="00DD74BA" w:rsidP="00DD7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D543F" id="Rectangle: Rounded Corners 79" o:spid="_x0000_s1026" style="position:absolute;margin-left:0;margin-top:26.45pt;width:516.5pt;height:244.5pt;z-index:-25153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" filled="f" strokecolor="black [3213]" strokeweight="1.5pt">
                <v:stroke joinstyle="miter"/>
                <v:textbox>
                  <w:txbxContent>
                    <w:p w14:paraId="2EBF3FF7" w14:textId="77777777" w:rsidR="00DD74BA" w:rsidRDefault="00DD74BA" w:rsidP="00DD74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7A05B960" w14:textId="77777777" w:rsidR="00DD74BA" w:rsidRDefault="00DD74BA" w:rsidP="00DD74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48A57F20" w14:textId="77777777" w:rsidR="00DD74BA" w:rsidRDefault="00DD74BA" w:rsidP="00DD74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100AD428" w14:textId="77777777" w:rsidR="00DD74BA" w:rsidRPr="00C52FBC" w:rsidRDefault="00DD74BA" w:rsidP="00DD74BA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5DFBB8" w14:textId="77777777" w:rsidR="00F41110" w:rsidRDefault="00E16521" w:rsidP="00DD74BA">
      <w:pPr>
        <w:spacing w:after="120"/>
        <w:rPr>
          <w:rFonts w:ascii="Century Gothic" w:hAnsi="Century Gothic" w:cs="Arial"/>
          <w:b/>
          <w:bCs/>
          <w:noProof/>
          <w:sz w:val="28"/>
          <w:szCs w:val="28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2235BA">
        <w:rPr>
          <w:rFonts w:ascii="Century Gothic" w:hAnsi="Century Gothic" w:cs="Arial"/>
          <w:b/>
          <w:bCs/>
          <w:sz w:val="24"/>
          <w:szCs w:val="24"/>
        </w:rPr>
        <w:tab/>
      </w:r>
    </w:p>
    <w:p w14:paraId="71C2FE2E" w14:textId="5E2E32C1" w:rsidR="00DD74BA" w:rsidRDefault="00E37F01" w:rsidP="00F41110">
      <w:pPr>
        <w:spacing w:after="120"/>
        <w:ind w:firstLine="360"/>
        <w:rPr>
          <w:rFonts w:ascii="Century Gothic" w:hAnsi="Century Gothic" w:cs="Arial"/>
          <w:b/>
          <w:bCs/>
          <w:sz w:val="28"/>
          <w:szCs w:val="28"/>
        </w:rPr>
      </w:pPr>
      <w:r w:rsidRPr="002235BA">
        <w:rPr>
          <w:rFonts w:ascii="Century Gothic" w:hAnsi="Century Gothic" w:cs="Arial"/>
          <w:b/>
          <w:bCs/>
          <w:sz w:val="28"/>
          <w:szCs w:val="28"/>
        </w:rPr>
        <w:t>Conversation Starters</w:t>
      </w:r>
    </w:p>
    <w:p w14:paraId="7E539DE2" w14:textId="5EC9760F" w:rsidR="00AC4249" w:rsidRPr="00DD74BA" w:rsidRDefault="00AC4249" w:rsidP="00DD74BA">
      <w:pPr>
        <w:pStyle w:val="ListParagraph"/>
        <w:numPr>
          <w:ilvl w:val="0"/>
          <w:numId w:val="7"/>
        </w:numPr>
        <w:spacing w:after="120"/>
        <w:rPr>
          <w:rFonts w:ascii="Century Gothic" w:eastAsia="Times New Roman" w:hAnsi="Century Gothic" w:cs="Arial"/>
          <w:color w:val="2F3846"/>
          <w:sz w:val="24"/>
          <w:szCs w:val="24"/>
        </w:rPr>
      </w:pPr>
      <w:r w:rsidRPr="00DD74BA">
        <w:rPr>
          <w:rFonts w:ascii="Century Gothic" w:eastAsia="Times New Roman" w:hAnsi="Century Gothic" w:cs="Arial"/>
          <w:color w:val="2F3846"/>
          <w:sz w:val="24"/>
          <w:szCs w:val="24"/>
        </w:rPr>
        <w:t>I am concerned about you and care for your safety.</w:t>
      </w:r>
    </w:p>
    <w:p w14:paraId="509289C1" w14:textId="5E0649B1" w:rsidR="00AC4249" w:rsidRPr="00D5467F" w:rsidRDefault="00AC4249" w:rsidP="00DD74B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D5467F">
        <w:rPr>
          <w:rFonts w:ascii="Century Gothic" w:eastAsia="Times New Roman" w:hAnsi="Century Gothic" w:cs="Arial"/>
          <w:color w:val="2F3846"/>
          <w:sz w:val="24"/>
          <w:szCs w:val="24"/>
        </w:rPr>
        <w:t xml:space="preserve">I am concerned because I have noticed… </w:t>
      </w:r>
      <w:r w:rsidR="00D5467F">
        <w:rPr>
          <w:rFonts w:ascii="Century Gothic" w:eastAsia="Times New Roman" w:hAnsi="Century Gothic" w:cs="Arial"/>
          <w:color w:val="2F3846"/>
          <w:sz w:val="24"/>
          <w:szCs w:val="24"/>
        </w:rPr>
        <w:t>(</w:t>
      </w:r>
      <w:r w:rsidRPr="00D5467F">
        <w:rPr>
          <w:rFonts w:ascii="Century Gothic" w:eastAsia="Times New Roman" w:hAnsi="Century Gothic" w:cs="Arial"/>
          <w:i/>
          <w:iCs/>
          <w:color w:val="2F3846"/>
          <w:sz w:val="24"/>
          <w:szCs w:val="24"/>
        </w:rPr>
        <w:t xml:space="preserve">your </w:t>
      </w:r>
      <w:r w:rsidR="0085544F">
        <w:rPr>
          <w:rFonts w:ascii="Century Gothic" w:eastAsia="Times New Roman" w:hAnsi="Century Gothic" w:cs="Arial"/>
          <w:i/>
          <w:iCs/>
          <w:color w:val="2F3846"/>
          <w:sz w:val="24"/>
          <w:szCs w:val="24"/>
        </w:rPr>
        <w:t>grades are going downhill, you’ve cut class, you missed your curfew, you’ve had several blowups recently, money/alcohol/medications are missing from our home.</w:t>
      </w:r>
      <w:r w:rsidRPr="00D5467F">
        <w:rPr>
          <w:rFonts w:ascii="Century Gothic" w:eastAsia="Times New Roman" w:hAnsi="Century Gothic" w:cs="Arial"/>
          <w:i/>
          <w:iCs/>
          <w:color w:val="2F3846"/>
          <w:sz w:val="24"/>
          <w:szCs w:val="24"/>
        </w:rPr>
        <w:t>)</w:t>
      </w:r>
    </w:p>
    <w:p w14:paraId="45DEF4B2" w14:textId="0E4ACF52" w:rsidR="00AC4249" w:rsidRPr="00D5467F" w:rsidRDefault="00AC4249" w:rsidP="00DD74BA">
      <w:pPr>
        <w:numPr>
          <w:ilvl w:val="0"/>
          <w:numId w:val="6"/>
        </w:numPr>
        <w:shd w:val="clear" w:color="auto" w:fill="FFFFFF"/>
        <w:spacing w:before="300" w:after="120" w:line="240" w:lineRule="auto"/>
        <w:rPr>
          <w:rFonts w:ascii="Century Gothic" w:eastAsia="Times New Roman" w:hAnsi="Century Gothic" w:cs="Arial"/>
          <w:color w:val="2F3846"/>
          <w:sz w:val="24"/>
          <w:szCs w:val="24"/>
        </w:rPr>
      </w:pPr>
      <w:r w:rsidRPr="00D5467F">
        <w:rPr>
          <w:rFonts w:ascii="Century Gothic" w:eastAsia="Times New Roman" w:hAnsi="Century Gothic" w:cs="Arial"/>
          <w:color w:val="2F3846"/>
          <w:sz w:val="24"/>
          <w:szCs w:val="24"/>
        </w:rPr>
        <w:t>I know that you may have access to alcohol and drugs.</w:t>
      </w:r>
    </w:p>
    <w:p w14:paraId="34CB514C" w14:textId="1C71F281" w:rsidR="00AC4249" w:rsidRPr="002235BA" w:rsidRDefault="00AC4249" w:rsidP="00DD74B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2235BA">
        <w:rPr>
          <w:rFonts w:ascii="Century Gothic" w:eastAsia="Times New Roman" w:hAnsi="Century Gothic" w:cs="Arial"/>
          <w:color w:val="2F3846"/>
          <w:sz w:val="24"/>
          <w:szCs w:val="24"/>
        </w:rPr>
        <w:t>When was the last time you used drugs or alcohol or marijuana?</w:t>
      </w:r>
      <w:r w:rsidR="002235BA">
        <w:rPr>
          <w:rFonts w:ascii="Century Gothic" w:eastAsia="Times New Roman" w:hAnsi="Century Gothic" w:cs="Arial"/>
          <w:color w:val="2F3846"/>
          <w:sz w:val="24"/>
          <w:szCs w:val="24"/>
        </w:rPr>
        <w:t xml:space="preserve"> </w:t>
      </w:r>
      <w:r w:rsidRPr="002235BA">
        <w:rPr>
          <w:rFonts w:ascii="Century Gothic" w:eastAsia="Times New Roman" w:hAnsi="Century Gothic" w:cs="Arial"/>
          <w:color w:val="2F3846"/>
          <w:sz w:val="24"/>
          <w:szCs w:val="24"/>
        </w:rPr>
        <w:t>How often are you using drugs, drinking alcohol, or smoking weed/vape?</w:t>
      </w:r>
    </w:p>
    <w:p w14:paraId="098AF0A2" w14:textId="0F7E07EB" w:rsidR="002235BA" w:rsidRPr="00DD74BA" w:rsidRDefault="0085544F" w:rsidP="00DD74B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Century Gothic" w:hAnsi="Century Gothic" w:cs="Arial"/>
          <w:b/>
          <w:bCs/>
          <w:sz w:val="28"/>
          <w:szCs w:val="28"/>
        </w:rPr>
      </w:pPr>
      <w:r w:rsidRPr="00DD74BA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I think our family needs some help with </w:t>
      </w:r>
      <w:r w:rsidR="00DD74BA">
        <w:rPr>
          <w:rFonts w:ascii="Century Gothic" w:eastAsia="Times New Roman" w:hAnsi="Century Gothic" w:cs="Arial"/>
          <w:color w:val="222222"/>
          <w:sz w:val="24"/>
          <w:szCs w:val="24"/>
        </w:rPr>
        <w:t>t</w:t>
      </w:r>
      <w:r w:rsidRPr="00DD74BA">
        <w:rPr>
          <w:rFonts w:ascii="Century Gothic" w:eastAsia="Times New Roman" w:hAnsi="Century Gothic" w:cs="Arial"/>
          <w:color w:val="222222"/>
          <w:sz w:val="24"/>
          <w:szCs w:val="24"/>
        </w:rPr>
        <w:t>his issue. I want to get some support for our family.</w:t>
      </w:r>
      <w:r w:rsidR="002235BA" w:rsidRPr="00DD74BA">
        <w:rPr>
          <w:rFonts w:ascii="Century Gothic" w:hAnsi="Century Gothic" w:cs="Arial"/>
          <w:b/>
          <w:bCs/>
          <w:sz w:val="28"/>
          <w:szCs w:val="28"/>
        </w:rPr>
        <w:br w:type="page"/>
      </w:r>
    </w:p>
    <w:p w14:paraId="0E5F818C" w14:textId="654C7ABC" w:rsidR="00F41110" w:rsidRDefault="00F41110">
      <w:pPr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lastRenderedPageBreak/>
        <w:t>Notes:</w:t>
      </w:r>
    </w:p>
    <w:p w14:paraId="17E0A706" w14:textId="4F63ED91" w:rsidR="00F41110" w:rsidRDefault="00F41110">
      <w:pPr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35D32" w14:textId="50C3C6BC" w:rsidR="00F41110" w:rsidRDefault="00F41110">
      <w:pPr>
        <w:rPr>
          <w:rFonts w:ascii="Century Gothic" w:hAnsi="Century Gothic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ABE980" wp14:editId="752AE7FA">
            <wp:extent cx="6172200" cy="347218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1D3D1" w14:textId="77777777" w:rsidR="00F41110" w:rsidRDefault="00F41110">
      <w:pPr>
        <w:rPr>
          <w:rFonts w:ascii="Century Gothic" w:hAnsi="Century Gothic" w:cs="Arial"/>
          <w:b/>
          <w:bCs/>
          <w:sz w:val="28"/>
          <w:szCs w:val="28"/>
        </w:rPr>
      </w:pPr>
    </w:p>
    <w:p w14:paraId="25AE185D" w14:textId="77777777" w:rsidR="00F41110" w:rsidRDefault="00F41110">
      <w:pPr>
        <w:rPr>
          <w:rFonts w:ascii="Century Gothic" w:hAnsi="Century Gothic" w:cs="Arial"/>
          <w:b/>
          <w:bCs/>
          <w:sz w:val="28"/>
          <w:szCs w:val="28"/>
        </w:rPr>
      </w:pPr>
    </w:p>
    <w:p w14:paraId="7B9A8E15" w14:textId="3457C1AF" w:rsidR="00494E58" w:rsidRDefault="002235BA">
      <w:pPr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lastRenderedPageBreak/>
        <w:t>Resource</w:t>
      </w:r>
      <w:r w:rsidR="00B70E48">
        <w:rPr>
          <w:rFonts w:ascii="Century Gothic" w:hAnsi="Century Gothic" w:cs="Arial"/>
          <w:b/>
          <w:bCs/>
          <w:sz w:val="28"/>
          <w:szCs w:val="28"/>
        </w:rPr>
        <w:t>s</w:t>
      </w:r>
    </w:p>
    <w:p w14:paraId="30DF152A" w14:textId="77777777" w:rsidR="007C4977" w:rsidRPr="007C4977" w:rsidRDefault="007C4977" w:rsidP="007C4977">
      <w:pPr>
        <w:spacing w:after="120"/>
        <w:rPr>
          <w:rFonts w:ascii="Century Gothic" w:hAnsi="Century Gothic"/>
        </w:rPr>
      </w:pPr>
      <w:r w:rsidRPr="007C4977">
        <w:rPr>
          <w:rFonts w:ascii="Century Gothic" w:hAnsi="Century Gothic"/>
        </w:rPr>
        <w:t>Brundage, Suzanne and Carol Levine, “</w:t>
      </w:r>
      <w:r w:rsidRPr="007C4977">
        <w:rPr>
          <w:rFonts w:ascii="Century Gothic" w:hAnsi="Century Gothic"/>
          <w:i/>
          <w:iCs/>
        </w:rPr>
        <w:t xml:space="preserve">The Ripple Effect: National and State Estimates of the U.S. Opioid Epidemic’s Impact on Children.” </w:t>
      </w:r>
      <w:r w:rsidRPr="007C4977">
        <w:rPr>
          <w:rFonts w:ascii="Century Gothic" w:hAnsi="Century Gothic"/>
        </w:rPr>
        <w:t>2019, United Hospital Fund of NYC.</w:t>
      </w:r>
    </w:p>
    <w:p w14:paraId="4B4B1F5C" w14:textId="77777777" w:rsidR="007C4977" w:rsidRPr="007C4977" w:rsidRDefault="007C4977" w:rsidP="007C4977">
      <w:pPr>
        <w:shd w:val="clear" w:color="auto" w:fill="FFFFFF"/>
        <w:rPr>
          <w:rFonts w:ascii="Century Gothic" w:hAnsi="Century Gothic" w:cs="Arial"/>
          <w:color w:val="222222"/>
        </w:rPr>
      </w:pPr>
      <w:r w:rsidRPr="007C4977">
        <w:rPr>
          <w:rFonts w:ascii="Century Gothic" w:hAnsi="Century Gothic" w:cs="Arial"/>
          <w:color w:val="222222"/>
        </w:rPr>
        <w:t xml:space="preserve">Fullilove MT, Fullilove RE, Smith M, et al. </w:t>
      </w:r>
      <w:r w:rsidRPr="007C4977">
        <w:rPr>
          <w:rFonts w:ascii="Century Gothic" w:hAnsi="Century Gothic" w:cs="Arial"/>
          <w:i/>
          <w:iCs/>
          <w:color w:val="222222"/>
        </w:rPr>
        <w:t xml:space="preserve">“Violence, trauma, and post-traumatic stress disorder among women drug users.” </w:t>
      </w:r>
      <w:r w:rsidRPr="007C4977">
        <w:rPr>
          <w:rFonts w:ascii="Century Gothic" w:hAnsi="Century Gothic" w:cs="Arial"/>
          <w:color w:val="222222"/>
        </w:rPr>
        <w:t>Trauma Stress. 1993;6(4):533-543.</w:t>
      </w:r>
    </w:p>
    <w:p w14:paraId="77319B04" w14:textId="77777777" w:rsidR="007C4977" w:rsidRPr="007C4977" w:rsidRDefault="007C4977" w:rsidP="007C4977">
      <w:pPr>
        <w:shd w:val="clear" w:color="auto" w:fill="FFFFFF"/>
        <w:rPr>
          <w:rFonts w:ascii="Century Gothic" w:hAnsi="Century Gothic" w:cs="Arial"/>
          <w:color w:val="222222"/>
        </w:rPr>
      </w:pPr>
      <w:r w:rsidRPr="007C4977">
        <w:rPr>
          <w:rFonts w:ascii="Century Gothic" w:hAnsi="Century Gothic" w:cs="Arial"/>
          <w:color w:val="222222"/>
        </w:rPr>
        <w:t>Garland EL, Pettus-Davis C, Howard MO. “</w:t>
      </w:r>
      <w:r w:rsidRPr="007C4977">
        <w:rPr>
          <w:rFonts w:ascii="Century Gothic" w:hAnsi="Century Gothic" w:cs="Arial"/>
          <w:i/>
          <w:iCs/>
          <w:color w:val="222222"/>
        </w:rPr>
        <w:t>Self-medication among traumatized youth: structural equation modeling of pathways between trauma history, substance misuse, and psychological distress.”</w:t>
      </w:r>
      <w:r w:rsidRPr="007C4977">
        <w:rPr>
          <w:rFonts w:ascii="Century Gothic" w:hAnsi="Century Gothic" w:cs="Arial"/>
          <w:color w:val="222222"/>
        </w:rPr>
        <w:t xml:space="preserve"> J </w:t>
      </w:r>
      <w:proofErr w:type="spellStart"/>
      <w:r w:rsidRPr="007C4977">
        <w:rPr>
          <w:rFonts w:ascii="Century Gothic" w:hAnsi="Century Gothic" w:cs="Arial"/>
          <w:color w:val="222222"/>
        </w:rPr>
        <w:t>Behav</w:t>
      </w:r>
      <w:proofErr w:type="spellEnd"/>
      <w:r w:rsidRPr="007C4977">
        <w:rPr>
          <w:rFonts w:ascii="Century Gothic" w:hAnsi="Century Gothic" w:cs="Arial"/>
          <w:color w:val="222222"/>
        </w:rPr>
        <w:t xml:space="preserve"> Med. 2013;36(2):175-185.</w:t>
      </w:r>
    </w:p>
    <w:p w14:paraId="63BB4520" w14:textId="0C43ED68" w:rsidR="007C4977" w:rsidRPr="007C4977" w:rsidRDefault="00E16521" w:rsidP="00703237">
      <w:pPr>
        <w:spacing w:after="120"/>
        <w:rPr>
          <w:rFonts w:ascii="Century Gothic" w:hAnsi="Century Gothic"/>
          <w:color w:val="0000FF"/>
          <w:u w:val="single"/>
        </w:rPr>
      </w:pPr>
      <w:r w:rsidRPr="007C4977">
        <w:rPr>
          <w:rFonts w:ascii="Century Gothic" w:hAnsi="Century Gothic" w:cs="Arial"/>
        </w:rPr>
        <w:t xml:space="preserve">National Center for Drug Abuse Statistics </w:t>
      </w:r>
      <w:hyperlink r:id="rId14" w:history="1">
        <w:r w:rsidRPr="007C4977">
          <w:rPr>
            <w:rStyle w:val="Hyperlink"/>
            <w:rFonts w:ascii="Century Gothic" w:hAnsi="Century Gothic"/>
          </w:rPr>
          <w:t>https://drugabusestatistics.org/teen-drug-use/</w:t>
        </w:r>
      </w:hyperlink>
    </w:p>
    <w:p w14:paraId="040909F5" w14:textId="354C67B5" w:rsidR="007C4977" w:rsidRPr="007C4977" w:rsidRDefault="007C4977" w:rsidP="00703237">
      <w:pPr>
        <w:spacing w:after="120"/>
        <w:rPr>
          <w:rFonts w:ascii="Century Gothic" w:hAnsi="Century Gothic"/>
        </w:rPr>
      </w:pPr>
      <w:r w:rsidRPr="007C4977">
        <w:rPr>
          <w:rFonts w:ascii="Century Gothic" w:hAnsi="Century Gothic"/>
        </w:rPr>
        <w:t xml:space="preserve">National Child Traumatic Stress Network </w:t>
      </w:r>
      <w:hyperlink r:id="rId15" w:history="1">
        <w:r w:rsidRPr="007C4977">
          <w:rPr>
            <w:rStyle w:val="Hyperlink"/>
            <w:rFonts w:ascii="Century Gothic" w:hAnsi="Century Gothic"/>
          </w:rPr>
          <w:t>https://www.nctsn.org</w:t>
        </w:r>
      </w:hyperlink>
      <w:r w:rsidRPr="007C4977">
        <w:rPr>
          <w:rFonts w:ascii="Century Gothic" w:hAnsi="Century Gothic"/>
        </w:rPr>
        <w:t xml:space="preserve"> </w:t>
      </w:r>
    </w:p>
    <w:p w14:paraId="4345843B" w14:textId="688E2457" w:rsidR="00E16521" w:rsidRPr="007C4977" w:rsidRDefault="00E16521" w:rsidP="00703237">
      <w:pPr>
        <w:spacing w:after="120"/>
        <w:rPr>
          <w:rFonts w:ascii="Century Gothic" w:hAnsi="Century Gothic"/>
        </w:rPr>
      </w:pPr>
      <w:r w:rsidRPr="007C4977">
        <w:rPr>
          <w:rFonts w:ascii="Century Gothic" w:hAnsi="Century Gothic"/>
        </w:rPr>
        <w:t>Substance Abuse &amp; Mental Health Services National Hotline: 1-800-662-HELP (4357)</w:t>
      </w:r>
    </w:p>
    <w:p w14:paraId="524E58E1" w14:textId="77777777" w:rsidR="007C4977" w:rsidRPr="007C4977" w:rsidRDefault="007C4977" w:rsidP="007C4977">
      <w:pPr>
        <w:spacing w:after="120"/>
        <w:rPr>
          <w:rFonts w:ascii="Century Gothic" w:hAnsi="Century Gothic"/>
        </w:rPr>
      </w:pPr>
      <w:r w:rsidRPr="007C4977">
        <w:rPr>
          <w:rFonts w:ascii="Century Gothic" w:hAnsi="Century Gothic"/>
        </w:rPr>
        <w:t>Substance Abuse &amp; Mental Health Services Administration, “A Treatment Improvement Protocol: Trauma-Informed Care in Behavioral Health Services.” Rockville, MD, 2014</w:t>
      </w:r>
    </w:p>
    <w:p w14:paraId="69EE6F32" w14:textId="7F3D186D" w:rsidR="007C4977" w:rsidRDefault="007C4977" w:rsidP="007C4977">
      <w:pPr>
        <w:spacing w:after="120"/>
        <w:rPr>
          <w:rFonts w:ascii="Century Gothic" w:hAnsi="Century Gothic" w:cs="Arial"/>
          <w:color w:val="222222"/>
        </w:rPr>
      </w:pPr>
      <w:r w:rsidRPr="007C4977">
        <w:rPr>
          <w:rFonts w:ascii="Century Gothic" w:hAnsi="Century Gothic" w:cs="Arial"/>
          <w:color w:val="222222"/>
        </w:rPr>
        <w:t>Wingo AP, Ressler KJ, Bradley B. “</w:t>
      </w:r>
      <w:r w:rsidRPr="007C4977">
        <w:rPr>
          <w:rFonts w:ascii="Century Gothic" w:hAnsi="Century Gothic" w:cs="Arial"/>
          <w:i/>
          <w:iCs/>
          <w:color w:val="222222"/>
        </w:rPr>
        <w:t>Resilience characteristics mitigate tendency for harmful alcohol and illicit drug use in adults with a history of childhood abuse: a cross-sectional study of 2024 inner-city men and women.”</w:t>
      </w:r>
      <w:r w:rsidRPr="007C4977">
        <w:rPr>
          <w:rFonts w:ascii="Century Gothic" w:hAnsi="Century Gothic" w:cs="Arial"/>
          <w:color w:val="222222"/>
        </w:rPr>
        <w:t xml:space="preserve"> J </w:t>
      </w:r>
      <w:proofErr w:type="spellStart"/>
      <w:r w:rsidRPr="007C4977">
        <w:rPr>
          <w:rFonts w:ascii="Century Gothic" w:hAnsi="Century Gothic" w:cs="Arial"/>
          <w:color w:val="222222"/>
        </w:rPr>
        <w:t>Psychiatr</w:t>
      </w:r>
      <w:proofErr w:type="spellEnd"/>
      <w:r w:rsidRPr="007C4977">
        <w:rPr>
          <w:rFonts w:ascii="Century Gothic" w:hAnsi="Century Gothic" w:cs="Arial"/>
          <w:color w:val="222222"/>
        </w:rPr>
        <w:t xml:space="preserve"> Res. 2014;51:93-99.</w:t>
      </w:r>
    </w:p>
    <w:p w14:paraId="65DF136B" w14:textId="77777777" w:rsidR="007C4977" w:rsidRPr="007C4977" w:rsidRDefault="007C4977" w:rsidP="007C4977">
      <w:pPr>
        <w:spacing w:after="120"/>
        <w:rPr>
          <w:rFonts w:ascii="Century Gothic" w:hAnsi="Century Gothic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2235BA" w14:paraId="57E50949" w14:textId="77777777" w:rsidTr="002235BA">
        <w:tc>
          <w:tcPr>
            <w:tcW w:w="9540" w:type="dxa"/>
          </w:tcPr>
          <w:p w14:paraId="085DCCC9" w14:textId="6499C5CD" w:rsidR="002235BA" w:rsidRDefault="002235BA" w:rsidP="00F4111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7D84C479" w14:textId="3A809B07" w:rsidR="00265D5F" w:rsidRPr="00260B05" w:rsidRDefault="00265D5F" w:rsidP="000A3C5A">
      <w:pPr>
        <w:pStyle w:val="ListParagraph"/>
        <w:ind w:left="0"/>
        <w:rPr>
          <w:rFonts w:ascii="Century Gothic" w:hAnsi="Century Gothic" w:cs="Arial"/>
        </w:rPr>
      </w:pPr>
    </w:p>
    <w:sectPr w:rsidR="00265D5F" w:rsidRPr="00260B05" w:rsidSect="00703237">
      <w:headerReference w:type="default" r:id="rId16"/>
      <w:footerReference w:type="default" r:id="rId17"/>
      <w:pgSz w:w="12240" w:h="15840"/>
      <w:pgMar w:top="1440" w:right="13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39718" w14:textId="77777777" w:rsidR="00172A80" w:rsidRDefault="00172A80" w:rsidP="004267AD">
      <w:pPr>
        <w:spacing w:after="0" w:line="240" w:lineRule="auto"/>
      </w:pPr>
      <w:r>
        <w:separator/>
      </w:r>
    </w:p>
  </w:endnote>
  <w:endnote w:type="continuationSeparator" w:id="0">
    <w:p w14:paraId="06A3F669" w14:textId="77777777" w:rsidR="00172A80" w:rsidRDefault="00172A80" w:rsidP="0042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C234" w14:textId="316BEF49" w:rsidR="00A519F3" w:rsidRPr="0032588A" w:rsidRDefault="00A519F3" w:rsidP="00A519F3">
    <w:pPr>
      <w:pStyle w:val="Footer"/>
      <w:tabs>
        <w:tab w:val="clear" w:pos="4680"/>
        <w:tab w:val="center" w:pos="5220"/>
      </w:tabs>
      <w:rPr>
        <w:rFonts w:ascii="Century Gothic" w:hAnsi="Century Gothic" w:cs="Arial"/>
        <w:sz w:val="20"/>
        <w:szCs w:val="20"/>
      </w:rPr>
    </w:pPr>
    <w:r w:rsidRPr="00260B05">
      <w:rPr>
        <w:rFonts w:ascii="Century Gothic" w:hAnsi="Century Gothic" w:cs="Arial"/>
        <w:b/>
        <w:bCs/>
        <w:sz w:val="20"/>
        <w:szCs w:val="20"/>
      </w:rPr>
      <w:t>Participant Guide |</w:t>
    </w:r>
    <w:r w:rsidRPr="00260B05">
      <w:rPr>
        <w:rFonts w:ascii="Century Gothic" w:hAnsi="Century Gothic" w:cs="Arial"/>
        <w:sz w:val="20"/>
        <w:szCs w:val="20"/>
      </w:rPr>
      <w:t xml:space="preserve"> </w:t>
    </w:r>
    <w:r>
      <w:rPr>
        <w:rFonts w:ascii="Century Gothic" w:hAnsi="Century Gothic" w:cs="Arial"/>
        <w:sz w:val="20"/>
        <w:szCs w:val="20"/>
      </w:rPr>
      <w:t>Substance Abuse in Adolescents</w:t>
    </w:r>
  </w:p>
  <w:p w14:paraId="1D01EBB6" w14:textId="03447708" w:rsidR="004267AD" w:rsidRPr="00C523F5" w:rsidRDefault="004267AD" w:rsidP="00C52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4D45D" w14:textId="77777777" w:rsidR="00172A80" w:rsidRDefault="00172A80" w:rsidP="004267AD">
      <w:pPr>
        <w:spacing w:after="0" w:line="240" w:lineRule="auto"/>
      </w:pPr>
      <w:r>
        <w:separator/>
      </w:r>
    </w:p>
  </w:footnote>
  <w:footnote w:type="continuationSeparator" w:id="0">
    <w:p w14:paraId="53490787" w14:textId="77777777" w:rsidR="00172A80" w:rsidRDefault="00172A80" w:rsidP="0042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FF095" w14:textId="71625503" w:rsidR="004267AD" w:rsidRDefault="004267AD" w:rsidP="00ED0332">
    <w:pPr>
      <w:pStyle w:val="Header"/>
      <w:ind w:left="-180"/>
    </w:pPr>
    <w:r w:rsidRPr="004267AD">
      <w:rPr>
        <w:noProof/>
      </w:rPr>
      <w:drawing>
        <wp:inline distT="0" distB="0" distL="0" distR="0" wp14:anchorId="64643C2A" wp14:editId="23E4B986">
          <wp:extent cx="2278667" cy="334010"/>
          <wp:effectExtent l="0" t="0" r="0" b="0"/>
          <wp:docPr id="2" name="Picture 2" descr="A picture containing objec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B71E62E-B0A2-4564-AFFC-9C67D4D8ED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object&#10;&#10;Description automatically generated">
                    <a:extLst>
                      <a:ext uri="{FF2B5EF4-FFF2-40B4-BE49-F238E27FC236}">
                        <a16:creationId xmlns:a16="http://schemas.microsoft.com/office/drawing/2014/main" id="{2B71E62E-B0A2-4564-AFFC-9C67D4D8ED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76" cy="35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ED817" w14:textId="77777777" w:rsidR="004267AD" w:rsidRDefault="00426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96D"/>
    <w:multiLevelType w:val="hybridMultilevel"/>
    <w:tmpl w:val="2376ADFC"/>
    <w:lvl w:ilvl="0" w:tplc="4174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24296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b w:val="0"/>
        <w:bCs w:val="0"/>
      </w:rPr>
    </w:lvl>
    <w:lvl w:ilvl="2" w:tplc="87681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A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83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A0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E7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7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A9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33D11"/>
    <w:multiLevelType w:val="hybridMultilevel"/>
    <w:tmpl w:val="0D1408C2"/>
    <w:lvl w:ilvl="0" w:tplc="6C705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01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84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A9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A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4EA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5E8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8A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380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0D69F3"/>
    <w:multiLevelType w:val="hybridMultilevel"/>
    <w:tmpl w:val="D24C4D52"/>
    <w:lvl w:ilvl="0" w:tplc="97FE5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E8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AA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CD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01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746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4E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24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9D2BFE"/>
    <w:multiLevelType w:val="hybridMultilevel"/>
    <w:tmpl w:val="B33A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73FCF"/>
    <w:multiLevelType w:val="hybridMultilevel"/>
    <w:tmpl w:val="23A0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3009E"/>
    <w:multiLevelType w:val="hybridMultilevel"/>
    <w:tmpl w:val="94EA80B0"/>
    <w:lvl w:ilvl="0" w:tplc="67127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89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6F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42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89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0A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0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F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126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EC6339B"/>
    <w:multiLevelType w:val="hybridMultilevel"/>
    <w:tmpl w:val="23922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AD"/>
    <w:rsid w:val="000002B8"/>
    <w:rsid w:val="00004E36"/>
    <w:rsid w:val="00006D0D"/>
    <w:rsid w:val="00013FF1"/>
    <w:rsid w:val="00025DB2"/>
    <w:rsid w:val="000322F2"/>
    <w:rsid w:val="00040444"/>
    <w:rsid w:val="0005042F"/>
    <w:rsid w:val="000507BB"/>
    <w:rsid w:val="00053B56"/>
    <w:rsid w:val="00054AEE"/>
    <w:rsid w:val="000620FC"/>
    <w:rsid w:val="00064EBE"/>
    <w:rsid w:val="000653AB"/>
    <w:rsid w:val="00082E5D"/>
    <w:rsid w:val="00090235"/>
    <w:rsid w:val="000A1163"/>
    <w:rsid w:val="000A3C5A"/>
    <w:rsid w:val="000B0894"/>
    <w:rsid w:val="000C2999"/>
    <w:rsid w:val="000E52D6"/>
    <w:rsid w:val="00102B8A"/>
    <w:rsid w:val="00102C44"/>
    <w:rsid w:val="001051B0"/>
    <w:rsid w:val="00111344"/>
    <w:rsid w:val="0012067E"/>
    <w:rsid w:val="00121A7E"/>
    <w:rsid w:val="00124C20"/>
    <w:rsid w:val="00152C8C"/>
    <w:rsid w:val="0015431C"/>
    <w:rsid w:val="001564DB"/>
    <w:rsid w:val="00166402"/>
    <w:rsid w:val="00172A80"/>
    <w:rsid w:val="00174371"/>
    <w:rsid w:val="001762DE"/>
    <w:rsid w:val="001816F3"/>
    <w:rsid w:val="0018235F"/>
    <w:rsid w:val="00184012"/>
    <w:rsid w:val="00187C59"/>
    <w:rsid w:val="00197B39"/>
    <w:rsid w:val="001B7ACB"/>
    <w:rsid w:val="001C3AA7"/>
    <w:rsid w:val="001C4FB2"/>
    <w:rsid w:val="001D3F56"/>
    <w:rsid w:val="001D4175"/>
    <w:rsid w:val="001D42BC"/>
    <w:rsid w:val="001E03E3"/>
    <w:rsid w:val="001E3F7D"/>
    <w:rsid w:val="001F51DE"/>
    <w:rsid w:val="00211492"/>
    <w:rsid w:val="002121A4"/>
    <w:rsid w:val="002235BA"/>
    <w:rsid w:val="002315D5"/>
    <w:rsid w:val="00234FEE"/>
    <w:rsid w:val="00237DAA"/>
    <w:rsid w:val="002465FF"/>
    <w:rsid w:val="00246C96"/>
    <w:rsid w:val="002476EA"/>
    <w:rsid w:val="00260B05"/>
    <w:rsid w:val="00261579"/>
    <w:rsid w:val="002625F4"/>
    <w:rsid w:val="00265D5F"/>
    <w:rsid w:val="002679B4"/>
    <w:rsid w:val="00295F8F"/>
    <w:rsid w:val="00297D0E"/>
    <w:rsid w:val="002B03CC"/>
    <w:rsid w:val="002E3992"/>
    <w:rsid w:val="002E7384"/>
    <w:rsid w:val="002F01C2"/>
    <w:rsid w:val="002F2837"/>
    <w:rsid w:val="002F53B7"/>
    <w:rsid w:val="002F77E6"/>
    <w:rsid w:val="0033477E"/>
    <w:rsid w:val="00351F8C"/>
    <w:rsid w:val="00355512"/>
    <w:rsid w:val="00357D9C"/>
    <w:rsid w:val="00371536"/>
    <w:rsid w:val="00374E9D"/>
    <w:rsid w:val="003840F6"/>
    <w:rsid w:val="00384BD9"/>
    <w:rsid w:val="003902F8"/>
    <w:rsid w:val="003A5D3C"/>
    <w:rsid w:val="003A75CD"/>
    <w:rsid w:val="003C7311"/>
    <w:rsid w:val="003D0D9D"/>
    <w:rsid w:val="00400073"/>
    <w:rsid w:val="004040EF"/>
    <w:rsid w:val="0041300B"/>
    <w:rsid w:val="00416B47"/>
    <w:rsid w:val="004267AD"/>
    <w:rsid w:val="0043371C"/>
    <w:rsid w:val="00442DE5"/>
    <w:rsid w:val="00447484"/>
    <w:rsid w:val="004545ED"/>
    <w:rsid w:val="0045689B"/>
    <w:rsid w:val="00457DFB"/>
    <w:rsid w:val="00475DC6"/>
    <w:rsid w:val="00492B5F"/>
    <w:rsid w:val="00494E58"/>
    <w:rsid w:val="004A604F"/>
    <w:rsid w:val="004A75E3"/>
    <w:rsid w:val="004C48A3"/>
    <w:rsid w:val="004D04A2"/>
    <w:rsid w:val="004D4A3B"/>
    <w:rsid w:val="004D7BC8"/>
    <w:rsid w:val="004F7908"/>
    <w:rsid w:val="00515C74"/>
    <w:rsid w:val="00530F05"/>
    <w:rsid w:val="00533225"/>
    <w:rsid w:val="0053497C"/>
    <w:rsid w:val="00535E95"/>
    <w:rsid w:val="005603D6"/>
    <w:rsid w:val="005675E4"/>
    <w:rsid w:val="0057273C"/>
    <w:rsid w:val="0058443C"/>
    <w:rsid w:val="00584C0E"/>
    <w:rsid w:val="005A7B92"/>
    <w:rsid w:val="005B0DEC"/>
    <w:rsid w:val="005B5093"/>
    <w:rsid w:val="005C0461"/>
    <w:rsid w:val="005C2B38"/>
    <w:rsid w:val="005E726D"/>
    <w:rsid w:val="005F2532"/>
    <w:rsid w:val="0060415C"/>
    <w:rsid w:val="006138BF"/>
    <w:rsid w:val="00621218"/>
    <w:rsid w:val="00623069"/>
    <w:rsid w:val="0062547B"/>
    <w:rsid w:val="00630609"/>
    <w:rsid w:val="00636CDC"/>
    <w:rsid w:val="0064372F"/>
    <w:rsid w:val="006439C1"/>
    <w:rsid w:val="0064474D"/>
    <w:rsid w:val="00647611"/>
    <w:rsid w:val="00665CC0"/>
    <w:rsid w:val="006661E8"/>
    <w:rsid w:val="006A5948"/>
    <w:rsid w:val="006B4B54"/>
    <w:rsid w:val="006B5378"/>
    <w:rsid w:val="006B7A57"/>
    <w:rsid w:val="006C10E8"/>
    <w:rsid w:val="006C1191"/>
    <w:rsid w:val="006D1FF5"/>
    <w:rsid w:val="006E6AEA"/>
    <w:rsid w:val="006F4270"/>
    <w:rsid w:val="00703237"/>
    <w:rsid w:val="007134B3"/>
    <w:rsid w:val="007172F6"/>
    <w:rsid w:val="00746C06"/>
    <w:rsid w:val="00754096"/>
    <w:rsid w:val="00755E7C"/>
    <w:rsid w:val="00765D78"/>
    <w:rsid w:val="00787398"/>
    <w:rsid w:val="007B4ACF"/>
    <w:rsid w:val="007C4977"/>
    <w:rsid w:val="007C7251"/>
    <w:rsid w:val="007D1B1E"/>
    <w:rsid w:val="007D59A7"/>
    <w:rsid w:val="007D5A4F"/>
    <w:rsid w:val="007E067A"/>
    <w:rsid w:val="007E0A4B"/>
    <w:rsid w:val="007E2BFF"/>
    <w:rsid w:val="007F25F6"/>
    <w:rsid w:val="007F5CC5"/>
    <w:rsid w:val="008000D9"/>
    <w:rsid w:val="00804953"/>
    <w:rsid w:val="008144FF"/>
    <w:rsid w:val="00850034"/>
    <w:rsid w:val="00850BCF"/>
    <w:rsid w:val="0085544F"/>
    <w:rsid w:val="008616FA"/>
    <w:rsid w:val="0086440D"/>
    <w:rsid w:val="00877E62"/>
    <w:rsid w:val="008802B3"/>
    <w:rsid w:val="008907A0"/>
    <w:rsid w:val="0089314B"/>
    <w:rsid w:val="00893E0F"/>
    <w:rsid w:val="00897DFC"/>
    <w:rsid w:val="008A2D0A"/>
    <w:rsid w:val="008B042A"/>
    <w:rsid w:val="008B20E7"/>
    <w:rsid w:val="008C1DAB"/>
    <w:rsid w:val="008E0B6E"/>
    <w:rsid w:val="008E11F5"/>
    <w:rsid w:val="008E78FE"/>
    <w:rsid w:val="008F688B"/>
    <w:rsid w:val="00902A86"/>
    <w:rsid w:val="00907B54"/>
    <w:rsid w:val="00913AFC"/>
    <w:rsid w:val="00924D3D"/>
    <w:rsid w:val="00936D4A"/>
    <w:rsid w:val="00937C93"/>
    <w:rsid w:val="0094367B"/>
    <w:rsid w:val="009466AD"/>
    <w:rsid w:val="00954B0B"/>
    <w:rsid w:val="00963A10"/>
    <w:rsid w:val="00977654"/>
    <w:rsid w:val="009816DA"/>
    <w:rsid w:val="009824F8"/>
    <w:rsid w:val="00984BF9"/>
    <w:rsid w:val="00990FE6"/>
    <w:rsid w:val="009974CF"/>
    <w:rsid w:val="009A3A38"/>
    <w:rsid w:val="009C16B1"/>
    <w:rsid w:val="009C5CAE"/>
    <w:rsid w:val="009C6F8E"/>
    <w:rsid w:val="009D0637"/>
    <w:rsid w:val="009D18E7"/>
    <w:rsid w:val="009D31DB"/>
    <w:rsid w:val="009D7444"/>
    <w:rsid w:val="009F7299"/>
    <w:rsid w:val="00A053AC"/>
    <w:rsid w:val="00A057CB"/>
    <w:rsid w:val="00A20E2B"/>
    <w:rsid w:val="00A33527"/>
    <w:rsid w:val="00A372B9"/>
    <w:rsid w:val="00A4080B"/>
    <w:rsid w:val="00A519F3"/>
    <w:rsid w:val="00A62934"/>
    <w:rsid w:val="00A65B76"/>
    <w:rsid w:val="00A67196"/>
    <w:rsid w:val="00A71117"/>
    <w:rsid w:val="00A75277"/>
    <w:rsid w:val="00A77A9B"/>
    <w:rsid w:val="00A927B5"/>
    <w:rsid w:val="00A951EE"/>
    <w:rsid w:val="00A9620A"/>
    <w:rsid w:val="00AA29BA"/>
    <w:rsid w:val="00AB4949"/>
    <w:rsid w:val="00AC2F7A"/>
    <w:rsid w:val="00AC4249"/>
    <w:rsid w:val="00AC7128"/>
    <w:rsid w:val="00AD1E15"/>
    <w:rsid w:val="00AD79E3"/>
    <w:rsid w:val="00AF1D89"/>
    <w:rsid w:val="00AF46A2"/>
    <w:rsid w:val="00B00336"/>
    <w:rsid w:val="00B03AD0"/>
    <w:rsid w:val="00B07997"/>
    <w:rsid w:val="00B21B1D"/>
    <w:rsid w:val="00B21D48"/>
    <w:rsid w:val="00B337CD"/>
    <w:rsid w:val="00B36694"/>
    <w:rsid w:val="00B51338"/>
    <w:rsid w:val="00B611F7"/>
    <w:rsid w:val="00B64321"/>
    <w:rsid w:val="00B66BF3"/>
    <w:rsid w:val="00B7019B"/>
    <w:rsid w:val="00B70E48"/>
    <w:rsid w:val="00B75673"/>
    <w:rsid w:val="00B77793"/>
    <w:rsid w:val="00B9474A"/>
    <w:rsid w:val="00B96DA0"/>
    <w:rsid w:val="00BA2ED4"/>
    <w:rsid w:val="00BA5112"/>
    <w:rsid w:val="00BA7A1E"/>
    <w:rsid w:val="00BA7F8D"/>
    <w:rsid w:val="00BB32E9"/>
    <w:rsid w:val="00BB777E"/>
    <w:rsid w:val="00BC63EA"/>
    <w:rsid w:val="00BD00E6"/>
    <w:rsid w:val="00BE437B"/>
    <w:rsid w:val="00BF1E24"/>
    <w:rsid w:val="00BF30A6"/>
    <w:rsid w:val="00C072C9"/>
    <w:rsid w:val="00C303C5"/>
    <w:rsid w:val="00C30815"/>
    <w:rsid w:val="00C523F5"/>
    <w:rsid w:val="00C52FBC"/>
    <w:rsid w:val="00C625D8"/>
    <w:rsid w:val="00C62DEA"/>
    <w:rsid w:val="00C7320E"/>
    <w:rsid w:val="00C859F6"/>
    <w:rsid w:val="00C86B92"/>
    <w:rsid w:val="00C9394C"/>
    <w:rsid w:val="00CA632C"/>
    <w:rsid w:val="00CB1B1D"/>
    <w:rsid w:val="00CD3FF7"/>
    <w:rsid w:val="00CD5472"/>
    <w:rsid w:val="00CD6D15"/>
    <w:rsid w:val="00CE17B4"/>
    <w:rsid w:val="00CF1105"/>
    <w:rsid w:val="00CF1A34"/>
    <w:rsid w:val="00D048B1"/>
    <w:rsid w:val="00D2575F"/>
    <w:rsid w:val="00D32C22"/>
    <w:rsid w:val="00D37C76"/>
    <w:rsid w:val="00D46484"/>
    <w:rsid w:val="00D46AAF"/>
    <w:rsid w:val="00D46E51"/>
    <w:rsid w:val="00D5467F"/>
    <w:rsid w:val="00D60A09"/>
    <w:rsid w:val="00D724AB"/>
    <w:rsid w:val="00D74F4E"/>
    <w:rsid w:val="00D76322"/>
    <w:rsid w:val="00D933D2"/>
    <w:rsid w:val="00DB18FA"/>
    <w:rsid w:val="00DB2AF6"/>
    <w:rsid w:val="00DC6649"/>
    <w:rsid w:val="00DD1CAE"/>
    <w:rsid w:val="00DD2C4C"/>
    <w:rsid w:val="00DD2CDC"/>
    <w:rsid w:val="00DD64BA"/>
    <w:rsid w:val="00DD74BA"/>
    <w:rsid w:val="00DE2772"/>
    <w:rsid w:val="00DE6DA5"/>
    <w:rsid w:val="00DF3FFF"/>
    <w:rsid w:val="00E013AF"/>
    <w:rsid w:val="00E06B11"/>
    <w:rsid w:val="00E1513C"/>
    <w:rsid w:val="00E16521"/>
    <w:rsid w:val="00E1795A"/>
    <w:rsid w:val="00E2342F"/>
    <w:rsid w:val="00E23BF1"/>
    <w:rsid w:val="00E26A54"/>
    <w:rsid w:val="00E310C0"/>
    <w:rsid w:val="00E33C2A"/>
    <w:rsid w:val="00E3492C"/>
    <w:rsid w:val="00E37F01"/>
    <w:rsid w:val="00E604A6"/>
    <w:rsid w:val="00E70D47"/>
    <w:rsid w:val="00E74D4F"/>
    <w:rsid w:val="00E804B1"/>
    <w:rsid w:val="00E90D5F"/>
    <w:rsid w:val="00EB6806"/>
    <w:rsid w:val="00EB6959"/>
    <w:rsid w:val="00EC03B8"/>
    <w:rsid w:val="00EC5FDB"/>
    <w:rsid w:val="00EC7D6D"/>
    <w:rsid w:val="00ED0332"/>
    <w:rsid w:val="00ED5A56"/>
    <w:rsid w:val="00EE505C"/>
    <w:rsid w:val="00EF0608"/>
    <w:rsid w:val="00EF0FEE"/>
    <w:rsid w:val="00F02D9C"/>
    <w:rsid w:val="00F06A54"/>
    <w:rsid w:val="00F13CDD"/>
    <w:rsid w:val="00F35AC3"/>
    <w:rsid w:val="00F37D16"/>
    <w:rsid w:val="00F41110"/>
    <w:rsid w:val="00F41166"/>
    <w:rsid w:val="00F42283"/>
    <w:rsid w:val="00F51F23"/>
    <w:rsid w:val="00F55A0E"/>
    <w:rsid w:val="00F62B82"/>
    <w:rsid w:val="00F80DEC"/>
    <w:rsid w:val="00F81183"/>
    <w:rsid w:val="00F82B80"/>
    <w:rsid w:val="00F85724"/>
    <w:rsid w:val="00F97843"/>
    <w:rsid w:val="00FB1755"/>
    <w:rsid w:val="00FC0F0B"/>
    <w:rsid w:val="00FC268F"/>
    <w:rsid w:val="00FC423E"/>
    <w:rsid w:val="00FC597B"/>
    <w:rsid w:val="00FD0485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8E269"/>
  <w15:chartTrackingRefBased/>
  <w15:docId w15:val="{049F543A-4FF7-4F89-BD0E-7D6BDA4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BA"/>
  </w:style>
  <w:style w:type="paragraph" w:styleId="Heading1">
    <w:name w:val="heading 1"/>
    <w:basedOn w:val="Normal"/>
    <w:link w:val="Heading1Char"/>
    <w:uiPriority w:val="9"/>
    <w:qFormat/>
    <w:rsid w:val="00E16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7AD"/>
  </w:style>
  <w:style w:type="paragraph" w:styleId="Footer">
    <w:name w:val="footer"/>
    <w:basedOn w:val="Normal"/>
    <w:link w:val="FooterChar"/>
    <w:uiPriority w:val="99"/>
    <w:unhideWhenUsed/>
    <w:rsid w:val="0042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7AD"/>
  </w:style>
  <w:style w:type="paragraph" w:styleId="ListParagraph">
    <w:name w:val="List Paragraph"/>
    <w:basedOn w:val="Normal"/>
    <w:uiPriority w:val="34"/>
    <w:qFormat/>
    <w:rsid w:val="00ED0332"/>
    <w:pPr>
      <w:ind w:left="720"/>
      <w:contextualSpacing/>
    </w:pPr>
  </w:style>
  <w:style w:type="table" w:styleId="TableGrid">
    <w:name w:val="Table Grid"/>
    <w:basedOn w:val="TableNormal"/>
    <w:uiPriority w:val="39"/>
    <w:rsid w:val="00A3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7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65D5F"/>
    <w:pPr>
      <w:widowControl w:val="0"/>
      <w:autoSpaceDE w:val="0"/>
      <w:autoSpaceDN w:val="0"/>
      <w:spacing w:before="4" w:after="0" w:line="240" w:lineRule="auto"/>
      <w:ind w:left="20"/>
    </w:pPr>
    <w:rPr>
      <w:rFonts w:ascii="Poppins" w:eastAsia="Poppins" w:hAnsi="Poppins" w:cs="Poppin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65D5F"/>
    <w:rPr>
      <w:rFonts w:ascii="Poppins" w:eastAsia="Poppins" w:hAnsi="Poppins" w:cs="Poppins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21B1D"/>
    <w:rPr>
      <w:color w:val="605E5C"/>
      <w:shd w:val="clear" w:color="auto" w:fill="E1DFDD"/>
    </w:rPr>
  </w:style>
  <w:style w:type="paragraph" w:customStyle="1" w:styleId="NewsletterBody">
    <w:name w:val="Newsletter Body"/>
    <w:basedOn w:val="Normal"/>
    <w:qFormat/>
    <w:rsid w:val="00B21D48"/>
    <w:pPr>
      <w:spacing w:after="200" w:line="240" w:lineRule="auto"/>
      <w:jc w:val="both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2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B8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65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08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2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41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4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68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21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07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28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8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898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95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314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727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78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9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14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91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697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79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33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14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7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54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014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27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8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34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84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09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5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10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08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9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32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0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16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23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08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73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74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64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36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06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0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662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68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45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80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98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26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92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26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41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71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6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04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46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94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81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03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87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46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47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32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627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77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27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37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42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99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82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44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86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65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7854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081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429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347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55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284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87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831">
          <w:marLeft w:val="20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766">
          <w:marLeft w:val="20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300">
          <w:marLeft w:val="20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1">
          <w:marLeft w:val="20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18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01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96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27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17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623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59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36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89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9039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97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725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38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29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49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9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44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89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52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83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68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9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44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21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64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17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2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29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46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60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160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35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404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506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1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14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41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26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4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8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7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837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35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12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6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09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50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57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46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646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709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nctsn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ugabusestatistics.org/teen-drug-u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C46BC7F674B8955C3190467E0F1" ma:contentTypeVersion="13" ma:contentTypeDescription="Create a new document." ma:contentTypeScope="" ma:versionID="54a01690964464dbfb8b79e70d9210a5">
  <xsd:schema xmlns:xsd="http://www.w3.org/2001/XMLSchema" xmlns:xs="http://www.w3.org/2001/XMLSchema" xmlns:p="http://schemas.microsoft.com/office/2006/metadata/properties" xmlns:ns2="d8c2aff1-a1d6-4296-af7d-73359b0a16b1" xmlns:ns3="b3ffead4-5387-46b9-ac1d-23d95b4116ff" targetNamespace="http://schemas.microsoft.com/office/2006/metadata/properties" ma:root="true" ma:fieldsID="6a99321bfe8ee075449cb3ae6ec19984" ns2:_="" ns3:_="">
    <xsd:import namespace="d8c2aff1-a1d6-4296-af7d-73359b0a16b1"/>
    <xsd:import namespace="b3ffead4-5387-46b9-ac1d-23d95b411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aff1-a1d6-4296-af7d-73359b0a1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ad4-5387-46b9-ac1d-23d95b411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6288-C12F-468D-A037-8268474D7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2aff1-a1d6-4296-af7d-73359b0a16b1"/>
    <ds:schemaRef ds:uri="b3ffead4-5387-46b9-ac1d-23d95b41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60DED-A3F3-4703-B82D-2B66F9805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76025-D5DE-4C7E-ADF5-C98DBCFC9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00E54-AB72-4112-ABB0-DCBDF60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Baumgartner</dc:creator>
  <cp:keywords/>
  <dc:description/>
  <cp:lastModifiedBy>Renee Davis</cp:lastModifiedBy>
  <cp:revision>2</cp:revision>
  <cp:lastPrinted>2019-08-14T16:22:00Z</cp:lastPrinted>
  <dcterms:created xsi:type="dcterms:W3CDTF">2022-05-01T19:41:00Z</dcterms:created>
  <dcterms:modified xsi:type="dcterms:W3CDTF">2022-05-01T19:41:00Z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0x010100CD87DC46BC7F674B8955C3190467E0F1</vt:lpwstr>
  </property>
</Properties>
</file>